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2B" w:rsidRPr="00203F4A" w:rsidRDefault="00EC222B" w:rsidP="00EC222B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</w:t>
      </w:r>
      <w:r w:rsidR="005E3F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</w:p>
    <w:p w:rsidR="00EC222B" w:rsidRPr="00203F4A" w:rsidRDefault="00EC222B" w:rsidP="00EC222B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сетевой форме реализации образовательных программ</w:t>
      </w:r>
    </w:p>
    <w:p w:rsidR="00EC222B" w:rsidRPr="00203F4A" w:rsidRDefault="00EC222B" w:rsidP="00EC222B">
      <w:pPr>
        <w:pStyle w:val="ConsPlusNormal0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образовательной организацией-участником</w:t>
      </w:r>
    </w:p>
    <w:p w:rsidR="00EC222B" w:rsidRPr="00203F4A" w:rsidRDefault="00EC222B" w:rsidP="00EC222B">
      <w:pPr>
        <w:pStyle w:val="ConsPlusNormal0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22B" w:rsidRPr="00203F4A" w:rsidRDefault="00EC222B" w:rsidP="00EC222B">
      <w:pPr>
        <w:pStyle w:val="ConsPlusNormal0"/>
        <w:tabs>
          <w:tab w:val="right" w:pos="9348"/>
        </w:tabs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«___» _________ 202</w:t>
      </w:r>
      <w:r w:rsidRPr="008D2EF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г. Тамбов</w:t>
      </w:r>
    </w:p>
    <w:p w:rsidR="00EC222B" w:rsidRPr="00203F4A" w:rsidRDefault="00EC222B" w:rsidP="00EC222B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84F" w:rsidRDefault="009E4282" w:rsidP="00EC222B">
      <w:pPr>
        <w:ind w:firstLine="567"/>
        <w:jc w:val="both"/>
      </w:pPr>
      <w:r w:rsidRPr="00745CE2">
        <w:rPr>
          <w:bCs/>
          <w:color w:val="000000"/>
        </w:rPr>
        <w:t>Федеральное государственное бюджетное образовательное учреждение высшего образования «Тамбовский государственный технический университет»</w:t>
      </w:r>
      <w:r w:rsidRPr="00745CE2">
        <w:rPr>
          <w:color w:val="000000"/>
          <w:shd w:val="clear" w:color="auto" w:fill="FFFFFF"/>
        </w:rPr>
        <w:t xml:space="preserve">, </w:t>
      </w:r>
      <w:r w:rsidRPr="00745CE2">
        <w:rPr>
          <w:color w:val="000000"/>
        </w:rPr>
        <w:t>осуществляющее образовательную деятельность на основании бессрочной лицензии от 21</w:t>
      </w:r>
      <w:r>
        <w:rPr>
          <w:color w:val="000000"/>
        </w:rPr>
        <w:t>.06.</w:t>
      </w:r>
      <w:r w:rsidRPr="00745CE2">
        <w:rPr>
          <w:color w:val="000000"/>
        </w:rPr>
        <w:t>2022 №</w:t>
      </w:r>
      <w:r w:rsidRPr="00745CE2">
        <w:rPr>
          <w:color w:val="000000"/>
          <w:shd w:val="clear" w:color="auto" w:fill="FFFFFF"/>
        </w:rPr>
        <w:t>Л035</w:t>
      </w:r>
      <w:r>
        <w:rPr>
          <w:color w:val="000000"/>
          <w:shd w:val="clear" w:color="auto" w:fill="FFFFFF"/>
        </w:rPr>
        <w:noBreakHyphen/>
        <w:t>00115</w:t>
      </w:r>
      <w:r>
        <w:rPr>
          <w:color w:val="000000"/>
          <w:shd w:val="clear" w:color="auto" w:fill="FFFFFF"/>
        </w:rPr>
        <w:noBreakHyphen/>
      </w:r>
      <w:r w:rsidRPr="00745CE2">
        <w:rPr>
          <w:color w:val="000000"/>
          <w:shd w:val="clear" w:color="auto" w:fill="FFFFFF"/>
        </w:rPr>
        <w:t>77/00613649</w:t>
      </w:r>
      <w:r w:rsidRPr="00745CE2">
        <w:rPr>
          <w:color w:val="000000"/>
        </w:rPr>
        <w:t xml:space="preserve">, выданной </w:t>
      </w:r>
      <w:r w:rsidRPr="00745CE2">
        <w:rPr>
          <w:color w:val="000000"/>
          <w:shd w:val="clear" w:color="auto" w:fill="FFFFFF"/>
        </w:rPr>
        <w:t>Федеральной службой по надзору в сфере образования и науки</w:t>
      </w:r>
      <w:r w:rsidRPr="00745CE2">
        <w:rPr>
          <w:color w:val="000000"/>
        </w:rPr>
        <w:t>, бессрочно</w:t>
      </w:r>
      <w:r>
        <w:rPr>
          <w:color w:val="000000"/>
        </w:rPr>
        <w:t>го</w:t>
      </w:r>
      <w:r w:rsidRPr="00745CE2">
        <w:rPr>
          <w:color w:val="000000"/>
        </w:rPr>
        <w:t xml:space="preserve"> свидетельства о государственной аккредитации от 22</w:t>
      </w:r>
      <w:r>
        <w:rPr>
          <w:color w:val="000000"/>
        </w:rPr>
        <w:t>.09.</w:t>
      </w:r>
      <w:r w:rsidRPr="00745CE2">
        <w:rPr>
          <w:color w:val="000000"/>
        </w:rPr>
        <w:t>2022 №</w:t>
      </w:r>
      <w:r w:rsidRPr="008C2752">
        <w:rPr>
          <w:color w:val="000000"/>
        </w:rPr>
        <w:t>А007-00115-68/01097511</w:t>
      </w:r>
      <w:r w:rsidRPr="00745CE2">
        <w:rPr>
          <w:color w:val="000000"/>
        </w:rPr>
        <w:t>, выданного Федеральной службой по надзору в сфере образования и науки, именуемое в дальнейшем «</w:t>
      </w:r>
      <w:r w:rsidRPr="00745CE2">
        <w:rPr>
          <w:bCs/>
          <w:i/>
          <w:iCs/>
          <w:color w:val="000000"/>
        </w:rPr>
        <w:t>Базовая организация</w:t>
      </w:r>
      <w:r w:rsidRPr="00745CE2">
        <w:rPr>
          <w:color w:val="000000"/>
        </w:rPr>
        <w:t xml:space="preserve">», </w:t>
      </w:r>
      <w:r w:rsidRPr="00745CE2">
        <w:t xml:space="preserve">в лице первого </w:t>
      </w:r>
      <w:r w:rsidRPr="00122BCE">
        <w:t>про</w:t>
      </w:r>
      <w:r w:rsidRPr="00122BCE">
        <w:rPr>
          <w:noProof/>
        </w:rPr>
        <w:t>ректора</w:t>
      </w:r>
      <w:r>
        <w:rPr>
          <w:noProof/>
        </w:rPr>
        <w:t xml:space="preserve"> </w:t>
      </w:r>
      <w:r w:rsidRPr="00122BCE">
        <w:rPr>
          <w:noProof/>
        </w:rPr>
        <w:t>Молотковой Наталии Вячеславовны</w:t>
      </w:r>
      <w:r w:rsidRPr="00122BCE">
        <w:t>, действующего на основании Генеральной доверенности №33Д-юр от 25.09.2020</w:t>
      </w:r>
      <w:r w:rsidR="005E3F88" w:rsidRPr="00745CE2">
        <w:rPr>
          <w:color w:val="000000" w:themeColor="text1"/>
        </w:rPr>
        <w:t xml:space="preserve">, </w:t>
      </w:r>
      <w:r w:rsidR="0009384F">
        <w:t>и</w:t>
      </w:r>
    </w:p>
    <w:p w:rsidR="00EC222B" w:rsidRDefault="00EC222B" w:rsidP="0009384F">
      <w:pPr>
        <w:jc w:val="both"/>
      </w:pPr>
      <w:bookmarkStart w:id="0" w:name="_GoBack"/>
      <w:bookmarkEnd w:id="0"/>
      <w:r w:rsidRPr="008D2EF9">
        <w:rPr>
          <w:highlight w:val="yellow"/>
        </w:rPr>
        <w:t>____________________________________________________________________________</w:t>
      </w:r>
      <w:r w:rsidR="005E3F88" w:rsidRPr="008D2EF9">
        <w:rPr>
          <w:highlight w:val="yellow"/>
        </w:rPr>
        <w:t>_</w:t>
      </w:r>
    </w:p>
    <w:p w:rsidR="00EC222B" w:rsidRPr="00E558CE" w:rsidRDefault="00EC222B" w:rsidP="00EC222B">
      <w:pPr>
        <w:ind w:firstLine="567"/>
        <w:jc w:val="center"/>
        <w:rPr>
          <w:sz w:val="18"/>
          <w:szCs w:val="18"/>
        </w:rPr>
      </w:pPr>
      <w:r w:rsidRPr="00E558CE">
        <w:rPr>
          <w:sz w:val="18"/>
          <w:szCs w:val="18"/>
        </w:rPr>
        <w:t>(наименование образовательной организации)</w:t>
      </w:r>
    </w:p>
    <w:p w:rsidR="00EC222B" w:rsidRPr="0082294E" w:rsidRDefault="00EC222B" w:rsidP="00EC222B">
      <w:pPr>
        <w:jc w:val="both"/>
        <w:rPr>
          <w:bCs/>
        </w:rPr>
      </w:pPr>
      <w:r>
        <w:t>именуем</w:t>
      </w:r>
      <w:r w:rsidRPr="008D2EF9">
        <w:rPr>
          <w:highlight w:val="yellow"/>
        </w:rPr>
        <w:t>__</w:t>
      </w:r>
      <w:r>
        <w:t xml:space="preserve"> в </w:t>
      </w:r>
      <w:r w:rsidRPr="003C6AFE">
        <w:t>дальнейшем «</w:t>
      </w:r>
      <w:r w:rsidRPr="00DD328E">
        <w:rPr>
          <w:bCs/>
          <w:i/>
          <w:iCs/>
        </w:rPr>
        <w:t>Организация-участник</w:t>
      </w:r>
      <w:r w:rsidRPr="003C6AFE">
        <w:rPr>
          <w:i/>
        </w:rPr>
        <w:t>»</w:t>
      </w:r>
      <w:r w:rsidRPr="003C6AFE">
        <w:t>,</w:t>
      </w:r>
      <w:r>
        <w:t xml:space="preserve"> </w:t>
      </w:r>
      <w:r w:rsidRPr="003C6AFE">
        <w:t xml:space="preserve">в лице </w:t>
      </w:r>
      <w:r w:rsidRPr="008D2EF9">
        <w:rPr>
          <w:highlight w:val="yellow"/>
        </w:rPr>
        <w:t>___________________________________</w:t>
      </w:r>
      <w:r w:rsidRPr="003C6AFE">
        <w:t>, действующе</w:t>
      </w:r>
      <w:r>
        <w:t>го</w:t>
      </w:r>
      <w:r w:rsidRPr="003C6AFE">
        <w:t xml:space="preserve"> на основании </w:t>
      </w:r>
      <w:r w:rsidRPr="008D2EF9">
        <w:rPr>
          <w:highlight w:val="yellow"/>
        </w:rPr>
        <w:t>_________________________</w:t>
      </w:r>
      <w:r w:rsidRPr="003C6AFE">
        <w:t>, с другой стороны, именуем</w:t>
      </w:r>
      <w:r>
        <w:t xml:space="preserve">ые по отдельности </w:t>
      </w:r>
      <w:r w:rsidRPr="003C6AFE">
        <w:t>«</w:t>
      </w:r>
      <w:r w:rsidRPr="005E3F88">
        <w:rPr>
          <w:i/>
        </w:rPr>
        <w:t>Сторона</w:t>
      </w:r>
      <w:r w:rsidRPr="00F212CD">
        <w:t>»</w:t>
      </w:r>
      <w:r>
        <w:t>, а вместе</w:t>
      </w:r>
      <w:r w:rsidRPr="003C6AFE">
        <w:t xml:space="preserve"> «</w:t>
      </w:r>
      <w:r w:rsidRPr="005E3F88">
        <w:rPr>
          <w:i/>
        </w:rPr>
        <w:t>Стороны</w:t>
      </w:r>
      <w:r w:rsidRPr="00F212CD">
        <w:t>», на основании ст.15 Федерального</w:t>
      </w:r>
      <w:r w:rsidRPr="00F212CD">
        <w:rPr>
          <w:color w:val="000000"/>
        </w:rPr>
        <w:t xml:space="preserve"> закона от 29.12.2012 № 273-ФЗ «Об образовании в Российской Федерации», заключили настоящий Договор о нижеследующем:</w:t>
      </w:r>
    </w:p>
    <w:p w:rsidR="00EC222B" w:rsidRPr="00203F4A" w:rsidRDefault="00EC222B" w:rsidP="00EC222B">
      <w:pPr>
        <w:ind w:firstLine="567"/>
        <w:jc w:val="both"/>
        <w:rPr>
          <w:color w:val="000000" w:themeColor="text1"/>
        </w:rPr>
      </w:pPr>
    </w:p>
    <w:p w:rsidR="00EC222B" w:rsidRPr="00203F4A" w:rsidRDefault="00EC222B" w:rsidP="00EC222B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Предмет договора</w:t>
      </w:r>
    </w:p>
    <w:p w:rsidR="00EC222B" w:rsidRPr="00203F4A" w:rsidRDefault="00EC222B" w:rsidP="00EC222B">
      <w:pPr>
        <w:pStyle w:val="ConsPlusNonforma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1.1. Предметом настоящего Договора является реализация Сторонами образовательной программы/</w:t>
      </w:r>
      <w:r w:rsidR="00943D68">
        <w:rPr>
          <w:rFonts w:ascii="Times New Roman" w:hAnsi="Times New Roman" w:cs="Times New Roman"/>
          <w:color w:val="000000" w:themeColor="text1"/>
          <w:sz w:val="24"/>
          <w:szCs w:val="24"/>
        </w:rPr>
        <w:t>части образовательной программы</w:t>
      </w:r>
    </w:p>
    <w:p w:rsidR="00EC222B" w:rsidRPr="00203F4A" w:rsidRDefault="008D2EF9" w:rsidP="00EC222B">
      <w:pPr>
        <w:pStyle w:val="ConsPlusNonformat"/>
        <w:tabs>
          <w:tab w:val="center" w:pos="4678"/>
          <w:tab w:val="right" w:pos="9348"/>
          <w:tab w:val="left" w:pos="10205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8D2EF9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u w:val="single"/>
        </w:rPr>
        <w:t>_____________________________________________________________________________</w:t>
      </w:r>
    </w:p>
    <w:p w:rsidR="00EC222B" w:rsidRPr="00203F4A" w:rsidRDefault="00EC222B" w:rsidP="00EC222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16"/>
          <w:szCs w:val="16"/>
        </w:rPr>
        <w:t>(вид, уровень и (или) направленность образовательной программы</w:t>
      </w:r>
      <w:r w:rsidR="00DD328E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203F4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 реализации части образовательной программы –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</w:p>
    <w:p w:rsidR="00EC222B" w:rsidRPr="00203F4A" w:rsidRDefault="00EC222B" w:rsidP="00EC222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сетевой формы (далее соответственно - сетевая форма, Образовательная программа).</w:t>
      </w:r>
    </w:p>
    <w:p w:rsidR="00C41BCB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утверждается Базовой организацией/Базовой организацией совместно с Организацией-участником</w:t>
      </w:r>
      <w:r w:rsidR="00C41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BCB" w:rsidRPr="00DD328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41BCB" w:rsidRPr="00DD328E">
        <w:rPr>
          <w:rFonts w:ascii="Times New Roman" w:hAnsi="Times New Roman" w:cs="Times New Roman"/>
          <w:i/>
          <w:color w:val="FF0000"/>
          <w:sz w:val="24"/>
          <w:szCs w:val="24"/>
        </w:rPr>
        <w:t>выбрать нужное</w:t>
      </w:r>
      <w:r w:rsidR="00C41BCB" w:rsidRPr="00DD328E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C222B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1.2. Образовательн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реализу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тся Сторонами в сетевой форме в соответствии с Федеральным законом от 29.12.2012 № 273-ФЗ «Об образовании в Российской Федерации» и федеральными государственными образовательными стандартами (по соответствующим направлениям подготовки).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Образовательная программа реализуется в период с </w:t>
      </w:r>
      <w:r w:rsidRPr="008D2EF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 __________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D2EF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</w:t>
      </w:r>
      <w:r w:rsidRPr="008D2EF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___ ________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8D2EF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__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DD3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28E" w:rsidRPr="00C54861">
        <w:rPr>
          <w:rFonts w:ascii="Times New Roman" w:hAnsi="Times New Roman" w:cs="Times New Roman"/>
          <w:i/>
          <w:color w:val="FF0000"/>
          <w:sz w:val="24"/>
          <w:szCs w:val="24"/>
        </w:rPr>
        <w:t>(указывается период обучения по ФГОС)</w:t>
      </w:r>
    </w:p>
    <w:p w:rsidR="00EC222B" w:rsidRPr="00203F4A" w:rsidRDefault="00EC222B" w:rsidP="00EC222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22B" w:rsidRPr="00203F4A" w:rsidRDefault="00EC222B" w:rsidP="00EC222B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Условия и порядок осуществления образовательной деятельности </w:t>
      </w: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при реализации образовательной программы</w:t>
      </w:r>
    </w:p>
    <w:p w:rsidR="00714ABB" w:rsidRDefault="00714ABB" w:rsidP="00714AB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34"/>
      <w:bookmarkEnd w:id="1"/>
      <w:r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>2.1 Части Образовательной программы (учебные предметы, курсы, дисциплины (модули), практики, иные компоненты), реализуемые каждой из Сторон, их объем и содержание определяются Образовательной про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граммой и настоящим Договором (П</w:t>
      </w:r>
      <w:r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>риложение 1).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 При реализации Образовательной программы Стороны обеспечивают соответствие образовательной деятельности требованиям </w:t>
      </w:r>
    </w:p>
    <w:p w:rsidR="00EC222B" w:rsidRPr="00D37E8D" w:rsidRDefault="00D37E8D" w:rsidP="00EC222B">
      <w:pPr>
        <w:pStyle w:val="ConsPlusNonformat"/>
        <w:tabs>
          <w:tab w:val="center" w:pos="4678"/>
          <w:tab w:val="right" w:pos="9348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D2EF9"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</w:rPr>
        <w:t>_____________________________________________________________________________</w:t>
      </w:r>
    </w:p>
    <w:p w:rsidR="00EC222B" w:rsidRPr="00203F4A" w:rsidRDefault="00EC222B" w:rsidP="00EC222B">
      <w:pPr>
        <w:pStyle w:val="ConsPlusNormal0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03F4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федеральный государственный образовательный стандарт или образовательный стандарт, утвержденный в соответствии с частью 10 статьи 11 Федерального закона от 29 декабря 2012 г. N 273-ФЗ "Об образовании в Российской Федерации" 4, или федеральные государственные требования)</w:t>
      </w:r>
    </w:p>
    <w:p w:rsidR="00EC222B" w:rsidRPr="00203F4A" w:rsidRDefault="00A6722D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2.3. Стороны реализуют О</w:t>
      </w:r>
      <w:r w:rsidR="00EC222B"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бразовательную программу в отношении обучающихся, принятых в установленном законодательством порядке на обучение по ней в Базовую организацию и Организацию-участника.</w:t>
      </w:r>
    </w:p>
    <w:p w:rsidR="00EC222B" w:rsidRPr="00203F4A" w:rsidRDefault="00A6722D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 Лица, зачисленные на О</w:t>
      </w:r>
      <w:r w:rsidR="00EC222B"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бразовательную программу, реализуемую Сторонами в сетевой форме, в Базовую организацию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C222B"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об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учающимися Базовой организации.</w:t>
      </w:r>
    </w:p>
    <w:p w:rsidR="00EC222B" w:rsidRPr="000E29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Зачисление в Организацию-участника осуществляется путем перевода без отчисления из Базовой организации в порядке, установленном локальным нормативным актом Организации-участника</w:t>
      </w: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222B" w:rsidRPr="000E29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5198A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435DB3">
        <w:rPr>
          <w:rFonts w:ascii="Times New Roman" w:hAnsi="Times New Roman" w:cs="Times New Roman"/>
          <w:sz w:val="24"/>
          <w:szCs w:val="24"/>
        </w:rPr>
        <w:t xml:space="preserve">Поименный список обучающихся направляется Базовой организацией в организацию-участник не менее чем за 10 (десять) рабочих дней до </w:t>
      </w: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начала реализации </w:t>
      </w:r>
      <w:r w:rsidR="00B4317D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бразовательной программы. </w:t>
      </w:r>
    </w:p>
    <w:p w:rsidR="00EC222B" w:rsidRPr="000E29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При изменении состава обучающихся Базовая организация должна незамедлительно проинформировать Организацию-участника.</w:t>
      </w:r>
    </w:p>
    <w:p w:rsidR="001901DD" w:rsidRPr="000E294A" w:rsidRDefault="001901DD" w:rsidP="001901DD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5198A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. Освоение обучающимися части Образовательной программы 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Организации-участника.</w:t>
      </w:r>
    </w:p>
    <w:p w:rsidR="001901DD" w:rsidRPr="000E294A" w:rsidRDefault="001901DD" w:rsidP="001901DD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По запросу Базовой организации Организация-участник должна направить информацию о посещении обучающимися учебных и иных занятий, текущем контроле успеваемости в срок не позднее</w:t>
      </w:r>
      <w:r w:rsidR="00221C3B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FA632A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(десяти)</w:t>
      </w:r>
      <w:r w:rsidR="00221C3B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даты получения запроса.</w:t>
      </w:r>
    </w:p>
    <w:p w:rsidR="001901DD" w:rsidRPr="000E294A" w:rsidRDefault="001901DD" w:rsidP="001901DD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Базовая организация вправе направить своих уполномоченных представителей для участия в проведении промежуточной аттестации Организацией-участником.  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5198A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. 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самостоятельно.</w:t>
      </w:r>
    </w:p>
    <w:p w:rsidR="00DA12DD" w:rsidRPr="0082294E" w:rsidRDefault="00DA12DD" w:rsidP="00DA12DD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94E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5198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2294E">
        <w:rPr>
          <w:rFonts w:ascii="Times New Roman" w:hAnsi="Times New Roman" w:cs="Times New Roman"/>
          <w:color w:val="000000" w:themeColor="text1"/>
          <w:sz w:val="24"/>
          <w:szCs w:val="24"/>
        </w:rPr>
        <w:t>. По результатам проведения промежуточной аттестации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94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календарным учебным графиком Организац</w:t>
      </w:r>
      <w:r w:rsidR="00A6722D">
        <w:rPr>
          <w:rFonts w:ascii="Times New Roman" w:hAnsi="Times New Roman" w:cs="Times New Roman"/>
          <w:color w:val="000000" w:themeColor="text1"/>
          <w:sz w:val="24"/>
          <w:szCs w:val="24"/>
        </w:rPr>
        <w:t>ия-участник направляет Базовой о</w:t>
      </w:r>
      <w:r w:rsidRPr="00822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рганизации справку об освоении части Образовательной программы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(включа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зачетно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-экзаменационные ведомости) </w:t>
      </w:r>
      <w:r w:rsidRPr="0082294E">
        <w:rPr>
          <w:rFonts w:ascii="Times New Roman" w:hAnsi="Times New Roman" w:cs="Times New Roman"/>
          <w:color w:val="000000" w:themeColor="text1"/>
          <w:sz w:val="24"/>
          <w:szCs w:val="24"/>
        </w:rPr>
        <w:t>по форме, согла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сованной с Базовой организацией</w:t>
      </w:r>
      <w:r w:rsidRPr="008229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222B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5198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. Образовательная программа, реализуемая в сетевой форме, указанн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 в п</w:t>
      </w:r>
      <w:r w:rsidR="004D01DB">
        <w:rPr>
          <w:rFonts w:ascii="Times New Roman" w:hAnsi="Times New Roman" w:cs="Times New Roman"/>
          <w:color w:val="000000" w:themeColor="text1"/>
          <w:sz w:val="24"/>
          <w:szCs w:val="24"/>
        </w:rPr>
        <w:t>ункте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 настоящего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оговора, может быть реализован</w:t>
      </w:r>
      <w:r w:rsidR="001901D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применением электронного обучения </w:t>
      </w:r>
      <w:r w:rsidR="00DF1406"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DF14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дистанционн</w:t>
      </w:r>
      <w:r w:rsidR="001901DD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</w:t>
      </w:r>
      <w:r w:rsidR="001901DD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 w:rsidR="001901D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283" w:rsidRPr="00943D68" w:rsidRDefault="0025198A" w:rsidP="00906283">
      <w:pPr>
        <w:pStyle w:val="ConsPlusNormal0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2.10.</w:t>
      </w:r>
      <w:r w:rsidR="00906283"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Итоговая (государственная итоговая) аттестация по Образовательной программе проводится Базовой организацие</w:t>
      </w:r>
      <w:r w:rsidR="00906283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E294A" w:rsidRPr="000E29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283" w:rsidRPr="0025198A" w:rsidRDefault="0025198A" w:rsidP="00906283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="00906283"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>. Обучающимся, успешно прошедшим итоговую (государственную итоговую) аттестацию по Образовательной программе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6283"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Базовой организацией выдается</w:t>
      </w:r>
      <w:r w:rsidR="000E2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94A" w:rsidRPr="000E294A">
        <w:rPr>
          <w:rFonts w:ascii="Times New Roman" w:hAnsi="Times New Roman" w:cs="Times New Roman"/>
          <w:i/>
          <w:color w:val="FF0000"/>
          <w:sz w:val="24"/>
          <w:szCs w:val="24"/>
        </w:rPr>
        <w:t>(выбрать нужное)</w:t>
      </w:r>
      <w:r w:rsidR="00906283" w:rsidRPr="000E294A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906283" w:rsidRPr="008D2EF9" w:rsidRDefault="004D01DB" w:rsidP="00906283">
      <w:pPr>
        <w:pStyle w:val="ConsPlusNormal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2EF9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bidi="ru-RU"/>
        </w:rPr>
        <w:t>диплом бакалавра, диплом специалиста, диплома магистра</w:t>
      </w:r>
      <w:r w:rsidR="000E294A" w:rsidRPr="008D2EF9">
        <w:rPr>
          <w:rFonts w:ascii="Times New Roman" w:hAnsi="Times New Roman" w:cs="Times New Roman"/>
          <w:i/>
          <w:color w:val="FF0000"/>
          <w:sz w:val="24"/>
          <w:szCs w:val="24"/>
          <w:u w:val="single"/>
          <w:lang w:bidi="ru-RU"/>
        </w:rPr>
        <w:t>___________________________</w:t>
      </w:r>
    </w:p>
    <w:p w:rsidR="00906283" w:rsidRPr="0025198A" w:rsidRDefault="00906283" w:rsidP="00906283">
      <w:pPr>
        <w:pStyle w:val="ConsPlusNormal0"/>
        <w:ind w:firstLine="567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5198A">
        <w:rPr>
          <w:rFonts w:ascii="Times New Roman" w:hAnsi="Times New Roman" w:cs="Times New Roman"/>
          <w:color w:val="000000" w:themeColor="text1"/>
          <w:sz w:val="18"/>
          <w:szCs w:val="18"/>
        </w:rPr>
        <w:t>(указывается вид документа об образовании и (или) о квалификации)</w:t>
      </w:r>
    </w:p>
    <w:p w:rsidR="00EC222B" w:rsidRPr="00203F4A" w:rsidRDefault="0025198A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2.12</w:t>
      </w:r>
      <w:r w:rsidR="00EC222B"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>. Базовая организация вправе проверять ход и качество реализации ч</w:t>
      </w:r>
      <w:r w:rsidR="00EB52BE">
        <w:rPr>
          <w:rFonts w:ascii="Times New Roman" w:hAnsi="Times New Roman" w:cs="Times New Roman"/>
          <w:color w:val="000000" w:themeColor="text1"/>
          <w:sz w:val="24"/>
          <w:szCs w:val="24"/>
        </w:rPr>
        <w:t>асти Образовательной программы О</w:t>
      </w:r>
      <w:r w:rsidR="00EC222B" w:rsidRPr="0025198A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рганизацией-участником, не нарушая ее автономию.</w:t>
      </w:r>
    </w:p>
    <w:p w:rsidR="00EC222B" w:rsidRPr="00203F4A" w:rsidRDefault="00EC222B" w:rsidP="00EC22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22B" w:rsidRPr="00203F4A" w:rsidRDefault="00EC222B" w:rsidP="00EC222B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Фин</w:t>
      </w:r>
      <w:r w:rsidR="00A67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ансовое обеспечение реализации О</w:t>
      </w: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бразовательной программы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3.1. Использование имущества и результатов интеллектуальной собственности осуществляется с соблюдением требований законодательства и на безвозмездной основе</w:t>
      </w:r>
      <w:r w:rsidR="005863BF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 Оказание образовательных услуг осуществляется на безвозмездной основе. Заключаемые Сторонами в соответствии с разделом 8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 дополнительные соглашения и договоры об использовании необходимых ресурсов в рамках реализации </w:t>
      </w:r>
      <w:r w:rsidR="00A6722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бразовательной программы являются безвозмездными.</w:t>
      </w:r>
    </w:p>
    <w:p w:rsidR="00EC222B" w:rsidRPr="00203F4A" w:rsidRDefault="00EC222B" w:rsidP="00EC222B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4. Обязательства Сторон 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 Стороны обязаны реализовывать части </w:t>
      </w:r>
      <w:r w:rsidR="00A6722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бразовательной программы, указанной в пунктах 1.1.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оговора, самостоятельно.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4.2. Ознакомить обучающихся со своими уставами,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</w:t>
      </w:r>
      <w:r w:rsidR="00B564C9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обязанно</w:t>
      </w:r>
      <w:r w:rsidR="00A6722D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00B564C9">
        <w:rPr>
          <w:rFonts w:ascii="Times New Roman" w:hAnsi="Times New Roman" w:cs="Times New Roman"/>
          <w:color w:val="000000" w:themeColor="text1"/>
          <w:sz w:val="24"/>
          <w:szCs w:val="24"/>
        </w:rPr>
        <w:t>ями</w:t>
      </w:r>
      <w:r w:rsidR="00A67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при реализации О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бразовательной программы.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 Создать обучающимся необходимые условия для освоения </w:t>
      </w:r>
      <w:r w:rsidR="00B564C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</w:t>
      </w:r>
      <w:r w:rsidR="00B564C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B564C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4.4. Проявлять уважение к личности обучающихся, не допускать физического и психологического насилия.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 Предоставлять другой Стороне справки о результатах освоения обучающимся </w:t>
      </w:r>
      <w:r w:rsidR="00A6722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бразовательной программы, включающие зачетные (экзаменационные) ведомости. </w:t>
      </w:r>
    </w:p>
    <w:p w:rsidR="00EC222B" w:rsidRPr="00203F4A" w:rsidRDefault="00A6722D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4.6. Во время реализации О</w:t>
      </w:r>
      <w:r w:rsidR="00EC222B"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бразовательн</w:t>
      </w:r>
      <w:r w:rsidR="00B564C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EC222B"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B564C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C222B"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нести ответственность за жизнь и здоровье обучающихся.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4.7. При исполне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нии обязательств по настоящему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оговору, связанных с необходимостью передачи Сторонами друг другу каких-либо сведений, содержащих персональные данные лиц, получающих образовательную услугу, Сторона, получившая такие сведения, обязана: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4.7.1. Соблюдать требования федеральных законов и иных нормативных правовых актов в сфере обеспечения конфиденциальности и безопасности персональных данных лиц, получающих образовательную услугу;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4.7.2. Не использовать полученные персональные данные лиц, получающих образовательную услугу, в целях, не связанных с исполнением обяза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тельств по настоящему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оговору.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4.8. За нарушение пункта 4.7. Стороны несут ответственность в соответствии с законодательством Российской Федерации.</w:t>
      </w:r>
    </w:p>
    <w:p w:rsidR="00EC222B" w:rsidRDefault="00EC222B" w:rsidP="00EC22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294A" w:rsidRPr="00203F4A" w:rsidRDefault="000E294A" w:rsidP="00EC222B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22B" w:rsidRPr="00203F4A" w:rsidRDefault="00EC222B" w:rsidP="00EC222B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</w:t>
      </w:r>
      <w:r w:rsidR="005204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294A" w:rsidRPr="003B64ED" w:rsidRDefault="000E294A" w:rsidP="000E294A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B64ED">
        <w:rPr>
          <w:rFonts w:ascii="Times New Roman" w:hAnsi="Times New Roman" w:cs="Times New Roman"/>
          <w:sz w:val="24"/>
          <w:szCs w:val="24"/>
        </w:rPr>
        <w:t xml:space="preserve">.1. Договор вступает в силу с даты его подписания Сторонами и действует на срок освоения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B64ED">
        <w:rPr>
          <w:rFonts w:ascii="Times New Roman" w:hAnsi="Times New Roman" w:cs="Times New Roman"/>
          <w:sz w:val="24"/>
          <w:szCs w:val="24"/>
        </w:rPr>
        <w:t>бразовательной программы, указанн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B64E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3B64E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B64ED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B64ED">
        <w:rPr>
          <w:rFonts w:ascii="Times New Roman" w:hAnsi="Times New Roman" w:cs="Times New Roman"/>
          <w:sz w:val="24"/>
          <w:szCs w:val="24"/>
        </w:rPr>
        <w:t>оговора.</w:t>
      </w:r>
    </w:p>
    <w:p w:rsidR="000E294A" w:rsidRDefault="000E294A" w:rsidP="00EC222B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294A" w:rsidRPr="00203F4A" w:rsidRDefault="000E294A" w:rsidP="00EC222B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22B" w:rsidRPr="00203F4A" w:rsidRDefault="00EC222B" w:rsidP="00EC222B">
      <w:pPr>
        <w:pStyle w:val="ConsPlusNormal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Порядок изменения и прекращения договора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6.1. Условия, на кото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рых заключен настоящий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6.2. В случае изменения адресов и реквизитов Стороны обязуются уведомить об этом друг друга в десятидневный срок.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6.3. 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 может быть прекращен по соглашению Сторон или в судебном порядке по основаниям, предусмотренным законодательством Российской Федерации,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также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 прекращает свое действие вследствие отказа одной из сторон от его исполнения полностью или в части, о чем письменно информирует другую сторону за 30 календарных дн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ей, по истечении срока которых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 считается расторгнутым.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6.4. В процессе сетевого взаимодействия Стороны могут заключать дополнительные согл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ашения к настоящему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оговору (при необходимости), предусматривающие детальные условия и процедуры взаимодействия Сторон. Такие дополнит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ельные соглашения к настоящему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оговору становятся его неотъемлемой частью и должны содержать ссылку на него.</w:t>
      </w:r>
    </w:p>
    <w:p w:rsidR="00EC222B" w:rsidRPr="00203F4A" w:rsidRDefault="00EC222B" w:rsidP="00EC222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EF9" w:rsidRDefault="008D2EF9" w:rsidP="00EC222B">
      <w:pPr>
        <w:ind w:firstLine="709"/>
        <w:jc w:val="center"/>
        <w:rPr>
          <w:b/>
          <w:bCs/>
          <w:color w:val="000000" w:themeColor="text1"/>
        </w:rPr>
      </w:pPr>
    </w:p>
    <w:p w:rsidR="00EC222B" w:rsidRPr="00203F4A" w:rsidRDefault="00EC222B" w:rsidP="00EC222B">
      <w:pPr>
        <w:ind w:firstLine="709"/>
        <w:jc w:val="center"/>
        <w:rPr>
          <w:b/>
          <w:color w:val="000000" w:themeColor="text1"/>
        </w:rPr>
      </w:pPr>
      <w:r w:rsidRPr="00203F4A">
        <w:rPr>
          <w:b/>
          <w:bCs/>
          <w:color w:val="000000" w:themeColor="text1"/>
        </w:rPr>
        <w:lastRenderedPageBreak/>
        <w:t>7.</w:t>
      </w:r>
      <w:r w:rsidRPr="00203F4A">
        <w:rPr>
          <w:b/>
          <w:color w:val="000000" w:themeColor="text1"/>
        </w:rPr>
        <w:t xml:space="preserve"> Антикоррупционная оговорка</w:t>
      </w:r>
    </w:p>
    <w:p w:rsidR="00EC222B" w:rsidRPr="00203F4A" w:rsidRDefault="00EC222B" w:rsidP="00EC222B">
      <w:pPr>
        <w:ind w:firstLine="567"/>
        <w:jc w:val="both"/>
        <w:rPr>
          <w:color w:val="000000" w:themeColor="text1"/>
        </w:rPr>
      </w:pPr>
      <w:r w:rsidRPr="00203F4A">
        <w:rPr>
          <w:color w:val="000000" w:themeColor="text1"/>
        </w:rPr>
        <w:t>7.1.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EC222B" w:rsidRPr="00203F4A" w:rsidRDefault="00EC222B" w:rsidP="00EC222B">
      <w:pPr>
        <w:ind w:firstLine="567"/>
        <w:jc w:val="both"/>
        <w:rPr>
          <w:color w:val="000000" w:themeColor="text1"/>
        </w:rPr>
      </w:pPr>
      <w:r w:rsidRPr="00203F4A">
        <w:rPr>
          <w:color w:val="000000" w:themeColor="text1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EC222B" w:rsidRPr="00203F4A" w:rsidRDefault="00EC222B" w:rsidP="00EC222B">
      <w:pPr>
        <w:ind w:firstLine="567"/>
        <w:jc w:val="both"/>
        <w:rPr>
          <w:color w:val="000000" w:themeColor="text1"/>
        </w:rPr>
      </w:pPr>
      <w:r w:rsidRPr="00203F4A">
        <w:rPr>
          <w:color w:val="000000" w:themeColor="text1"/>
        </w:rPr>
        <w:t xml:space="preserve">7.2. В случае возникновения у Стороны подозрений, что произошло или может произойти нарушение каких-либо положений пункта 7.1. настоящего раздела,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7.1. настоящего Договора другой Стороной, ее аффилированными лицами, работниками или посредниками. </w:t>
      </w:r>
    </w:p>
    <w:p w:rsidR="00EC222B" w:rsidRPr="00203F4A" w:rsidRDefault="00EC222B" w:rsidP="00EC222B">
      <w:pPr>
        <w:ind w:firstLine="567"/>
        <w:jc w:val="both"/>
        <w:rPr>
          <w:color w:val="000000" w:themeColor="text1"/>
        </w:rPr>
      </w:pPr>
      <w:r w:rsidRPr="00203F4A">
        <w:rPr>
          <w:color w:val="000000" w:themeColor="text1"/>
        </w:rPr>
        <w:t>Сторона, получившая уведомление о нарушении каких-либо положений пункта 7.1 настоящего Договора,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:rsidR="00EC222B" w:rsidRPr="00203F4A" w:rsidRDefault="00EC222B" w:rsidP="00EC222B">
      <w:pPr>
        <w:ind w:firstLine="567"/>
        <w:jc w:val="both"/>
        <w:rPr>
          <w:color w:val="000000" w:themeColor="text1"/>
        </w:rPr>
      </w:pPr>
      <w:r w:rsidRPr="00203F4A">
        <w:rPr>
          <w:color w:val="000000" w:themeColor="text1"/>
        </w:rPr>
        <w:t>7.3. Стороны гарантируют осуществление надлежащего разбирательства по фактам нарушения положений пункта 7.1.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:rsidR="00EC222B" w:rsidRPr="00203F4A" w:rsidRDefault="00EC222B" w:rsidP="00EC222B">
      <w:pPr>
        <w:ind w:firstLine="567"/>
        <w:jc w:val="both"/>
        <w:rPr>
          <w:color w:val="000000" w:themeColor="text1"/>
        </w:rPr>
      </w:pPr>
      <w:r w:rsidRPr="00203F4A">
        <w:rPr>
          <w:color w:val="000000" w:themeColor="text1"/>
        </w:rPr>
        <w:t>7.4. В случае подтверждения факта нарушения одной Стороной положений пункта 7.1. настоящего Договора и/или неполучения другой Стороной информации об итогах рассмотрения уведомления о нарушении в соответствии с пунктом 7.2.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(тридцать) календарных дней до даты прекращения действия настоящего Договора.</w:t>
      </w:r>
    </w:p>
    <w:p w:rsidR="00EC222B" w:rsidRPr="00203F4A" w:rsidRDefault="00EC222B" w:rsidP="00EC222B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222B" w:rsidRPr="00203F4A" w:rsidRDefault="00EC222B" w:rsidP="00EC222B">
      <w:pPr>
        <w:pStyle w:val="ConsPlusNormal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Заключительные положения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 Настоящий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 определяет структуру и общие правила правоотношений Сторон. В процессе сетевого взаимо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действия и в рамках настоящего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оговора Стороны могут заключать дополнительные соглашения, предусматривающие детальные условия реализации образовательн</w:t>
      </w:r>
      <w:r w:rsidR="00DD30F3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</w:t>
      </w:r>
      <w:r w:rsidR="00DD30F3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сетевой форме, в том числе распределение обязанностей между Сторонами, характер и объем ресурсов, используемых Сторонами. 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Такие дополнительные соглашения становятся неотъемлемой частью настоящего Договора и должны содержать ссылку на него.</w:t>
      </w:r>
    </w:p>
    <w:p w:rsidR="00EC222B" w:rsidRPr="00203F4A" w:rsidRDefault="00EC222B" w:rsidP="00EC222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203F4A">
        <w:rPr>
          <w:color w:val="000000" w:themeColor="text1"/>
        </w:rPr>
        <w:t xml:space="preserve">8.2. Действие </w:t>
      </w:r>
      <w:r w:rsidR="00EB52BE">
        <w:rPr>
          <w:color w:val="000000" w:themeColor="text1"/>
        </w:rPr>
        <w:t xml:space="preserve">настоящего </w:t>
      </w:r>
      <w:r w:rsidRPr="00203F4A">
        <w:rPr>
          <w:color w:val="000000" w:themeColor="text1"/>
        </w:rPr>
        <w:t>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</w:t>
      </w:r>
      <w:r>
        <w:rPr>
          <w:color w:val="000000" w:themeColor="text1"/>
        </w:rPr>
        <w:t>тельности Организации-участника</w:t>
      </w:r>
      <w:r w:rsidRPr="00203F4A">
        <w:rPr>
          <w:color w:val="000000" w:themeColor="text1"/>
        </w:rPr>
        <w:t>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8.3. Измен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 и дополнения к настоящему 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 Во всем, что не предусмотрено настоящим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EC222B" w:rsidRPr="00203F4A" w:rsidRDefault="00EC222B" w:rsidP="00EC222B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8.5. Настоящий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203F4A">
        <w:rPr>
          <w:rFonts w:ascii="Times New Roman" w:hAnsi="Times New Roman" w:cs="Times New Roman"/>
          <w:color w:val="000000" w:themeColor="text1"/>
          <w:sz w:val="24"/>
          <w:szCs w:val="24"/>
        </w:rPr>
        <w:t>оговор заключен в 2 (двух) экземплярах, имеющих равную юридическую силу, по одному для каждой из Сторон.</w:t>
      </w:r>
    </w:p>
    <w:p w:rsidR="00EC222B" w:rsidRPr="00203F4A" w:rsidRDefault="00EC222B" w:rsidP="00EC222B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7C02" w:rsidRDefault="00387C02" w:rsidP="00387C02">
      <w:pPr>
        <w:pStyle w:val="ConsPlusNormal0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F5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387C02" w:rsidRPr="00593EF5" w:rsidRDefault="00387C02" w:rsidP="00387C02">
      <w:pPr>
        <w:pStyle w:val="ConsPlusNormal0"/>
        <w:keepNext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6"/>
        <w:gridCol w:w="4252"/>
      </w:tblGrid>
      <w:tr w:rsidR="00387C02" w:rsidRPr="00F212CD" w:rsidTr="008C3299">
        <w:trPr>
          <w:trHeight w:val="5671"/>
        </w:trPr>
        <w:tc>
          <w:tcPr>
            <w:tcW w:w="5086" w:type="dxa"/>
          </w:tcPr>
          <w:p w:rsidR="00387C02" w:rsidRPr="00593EF5" w:rsidRDefault="00387C02" w:rsidP="008C3299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93EF5">
              <w:rPr>
                <w:rFonts w:ascii="Times New Roman" w:hAnsi="Times New Roman" w:cs="Times New Roman"/>
                <w:b/>
                <w:bCs/>
                <w:color w:val="auto"/>
              </w:rPr>
              <w:t>Базовая организация:</w:t>
            </w:r>
          </w:p>
          <w:p w:rsidR="00387C02" w:rsidRDefault="00387C02" w:rsidP="008C3299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Федеральное государственное бюджетное</w:t>
            </w:r>
          </w:p>
          <w:p w:rsidR="00387C02" w:rsidRDefault="00387C02" w:rsidP="008C3299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образовательное учреждение высшего</w:t>
            </w:r>
          </w:p>
          <w:p w:rsidR="00387C02" w:rsidRDefault="00387C02" w:rsidP="008C3299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образования «Тамбовский государственный</w:t>
            </w:r>
          </w:p>
          <w:p w:rsidR="00387C02" w:rsidRDefault="00387C02" w:rsidP="008C3299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технический университет»</w:t>
            </w:r>
          </w:p>
          <w:p w:rsidR="00387C02" w:rsidRPr="00593EF5" w:rsidRDefault="00387C02" w:rsidP="008C3299">
            <w:pPr>
              <w:pStyle w:val="af5"/>
              <w:keepNext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(ФГБОУ ВО «ТГТУ»)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 xml:space="preserve">Адрес: 392000, Тамбовская область, г. Тамбов, ул. Советская, д. 106/5, помещение 2 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 xml:space="preserve">ИНН 6831006362 КПП 682901001 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>Получатель: УФК по Тамбовской области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 w:rsidRPr="00937D07">
              <w:t>(</w:t>
            </w:r>
            <w:r>
              <w:t>ФГБОУ</w:t>
            </w:r>
            <w:r w:rsidRPr="00937D07">
              <w:t xml:space="preserve"> </w:t>
            </w:r>
            <w:r>
              <w:t>ВО «ТГТУ» л/с</w:t>
            </w:r>
            <w:r w:rsidRPr="00937D07">
              <w:t xml:space="preserve"> 20646</w:t>
            </w:r>
            <w:r w:rsidRPr="00937D07">
              <w:rPr>
                <w:lang w:val="en-US"/>
              </w:rPr>
              <w:t>U</w:t>
            </w:r>
            <w:r w:rsidRPr="00937D07">
              <w:t xml:space="preserve">94430); 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>Счет получателя: 03214643</w:t>
            </w:r>
            <w:r w:rsidRPr="00937D07">
              <w:t>0000000</w:t>
            </w:r>
            <w:r>
              <w:t>1</w:t>
            </w:r>
            <w:r w:rsidRPr="00937D07">
              <w:t>6400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>Банк получателя</w:t>
            </w:r>
            <w:r w:rsidRPr="00937D07">
              <w:t xml:space="preserve">: </w:t>
            </w:r>
            <w:r>
              <w:t>Отделение Тамбов Банка</w:t>
            </w:r>
            <w:r w:rsidRPr="00937D07">
              <w:t xml:space="preserve"> </w:t>
            </w:r>
            <w:r>
              <w:t>России// УФК</w:t>
            </w:r>
            <w:r w:rsidRPr="00937D07">
              <w:t xml:space="preserve"> </w:t>
            </w:r>
            <w:r>
              <w:t>по Тамбовской области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>г. Тамбов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>Счет банка получателя:</w:t>
            </w:r>
          </w:p>
          <w:p w:rsidR="00387C02" w:rsidRPr="00937D07" w:rsidRDefault="00387C02" w:rsidP="008C3299">
            <w:pPr>
              <w:pStyle w:val="af6"/>
              <w:keepNext/>
              <w:spacing w:after="0" w:line="240" w:lineRule="auto"/>
            </w:pPr>
            <w:r w:rsidRPr="00937D07">
              <w:t>4010281064537000</w:t>
            </w:r>
            <w:r>
              <w:t>0057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 xml:space="preserve">БИК </w:t>
            </w:r>
            <w:r w:rsidRPr="00937D07">
              <w:t xml:space="preserve">016850200 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>
              <w:t>Код по</w:t>
            </w:r>
            <w:r w:rsidRPr="00937D07">
              <w:t xml:space="preserve"> </w:t>
            </w:r>
            <w:r w:rsidRPr="00937D07">
              <w:rPr>
                <w:lang w:val="en-US"/>
              </w:rPr>
              <w:t>OK</w:t>
            </w:r>
            <w:r>
              <w:t>ПО</w:t>
            </w:r>
            <w:r w:rsidRPr="00937D07">
              <w:t xml:space="preserve"> 02069289 </w:t>
            </w:r>
          </w:p>
          <w:p w:rsidR="00387C02" w:rsidRDefault="00387C02" w:rsidP="008C3299">
            <w:pPr>
              <w:pStyle w:val="af6"/>
              <w:keepNext/>
              <w:spacing w:after="0" w:line="240" w:lineRule="auto"/>
            </w:pPr>
            <w:r w:rsidRPr="00937D07">
              <w:rPr>
                <w:lang w:val="en-US"/>
              </w:rPr>
              <w:t>OKTMO</w:t>
            </w:r>
            <w:r w:rsidRPr="00937D07">
              <w:t xml:space="preserve"> 68701000 </w:t>
            </w:r>
          </w:p>
          <w:p w:rsidR="00387C02" w:rsidRPr="00937D07" w:rsidRDefault="00387C02" w:rsidP="008C3299">
            <w:pPr>
              <w:pStyle w:val="af6"/>
              <w:keepNext/>
              <w:spacing w:after="0" w:line="240" w:lineRule="auto"/>
              <w:rPr>
                <w:color w:val="auto"/>
              </w:rPr>
            </w:pPr>
            <w:r>
              <w:t>ОГРН</w:t>
            </w:r>
            <w:r w:rsidRPr="00937D07">
              <w:t xml:space="preserve"> 1026801156557</w:t>
            </w:r>
          </w:p>
          <w:p w:rsidR="00387C02" w:rsidRPr="00937D07" w:rsidRDefault="00387C02" w:rsidP="008C3299">
            <w:pPr>
              <w:pStyle w:val="af6"/>
              <w:keepNext/>
              <w:spacing w:after="0" w:line="240" w:lineRule="auto"/>
              <w:rPr>
                <w:color w:val="auto"/>
              </w:rPr>
            </w:pPr>
          </w:p>
          <w:p w:rsidR="00387C02" w:rsidRPr="00593EF5" w:rsidRDefault="00387C02" w:rsidP="008C3299">
            <w:pPr>
              <w:pStyle w:val="af6"/>
              <w:keepNext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Первый проректор</w:t>
            </w:r>
          </w:p>
          <w:p w:rsidR="00387C02" w:rsidRPr="00593EF5" w:rsidRDefault="00387C02" w:rsidP="008C3299">
            <w:pPr>
              <w:pStyle w:val="af6"/>
              <w:keepNext/>
              <w:spacing w:after="0" w:line="240" w:lineRule="auto"/>
              <w:rPr>
                <w:color w:val="auto"/>
              </w:rPr>
            </w:pPr>
          </w:p>
          <w:p w:rsidR="00387C02" w:rsidRPr="00593EF5" w:rsidRDefault="00387C02" w:rsidP="008C3299">
            <w:pPr>
              <w:pStyle w:val="af6"/>
              <w:keepNext/>
              <w:spacing w:after="0" w:line="240" w:lineRule="auto"/>
              <w:rPr>
                <w:color w:val="auto"/>
              </w:rPr>
            </w:pPr>
            <w:r w:rsidRPr="00593EF5">
              <w:rPr>
                <w:color w:val="auto"/>
              </w:rPr>
              <w:t xml:space="preserve">_______________ / </w:t>
            </w:r>
            <w:r>
              <w:rPr>
                <w:color w:val="auto"/>
              </w:rPr>
              <w:t xml:space="preserve">Н.В. </w:t>
            </w:r>
            <w:proofErr w:type="spellStart"/>
            <w:r>
              <w:rPr>
                <w:color w:val="auto"/>
              </w:rPr>
              <w:t>Молоткова</w:t>
            </w:r>
            <w:proofErr w:type="spellEnd"/>
            <w:r w:rsidRPr="00593EF5">
              <w:rPr>
                <w:color w:val="auto"/>
              </w:rPr>
              <w:t xml:space="preserve">/ </w:t>
            </w:r>
          </w:p>
          <w:p w:rsidR="00387C02" w:rsidRPr="00593EF5" w:rsidRDefault="00387C02" w:rsidP="008C3299">
            <w:pPr>
              <w:pStyle w:val="af6"/>
              <w:keepNext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 w:rsidRPr="00593EF5">
              <w:rPr>
                <w:sz w:val="20"/>
                <w:szCs w:val="20"/>
              </w:rPr>
              <w:t>М.П.</w:t>
            </w:r>
          </w:p>
        </w:tc>
        <w:tc>
          <w:tcPr>
            <w:tcW w:w="4252" w:type="dxa"/>
          </w:tcPr>
          <w:p w:rsidR="00387C02" w:rsidRPr="008710F1" w:rsidRDefault="00387C02" w:rsidP="008C3299">
            <w:pPr>
              <w:keepNext/>
              <w:rPr>
                <w:b/>
                <w:bCs/>
              </w:rPr>
            </w:pPr>
            <w:r w:rsidRPr="009A6DB8">
              <w:rPr>
                <w:b/>
                <w:bCs/>
                <w:highlight w:val="yellow"/>
              </w:rPr>
              <w:t>Организация-участник:</w:t>
            </w: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Default="00387C02" w:rsidP="008C3299">
            <w:pPr>
              <w:keepNext/>
            </w:pPr>
          </w:p>
          <w:p w:rsidR="00387C02" w:rsidRPr="00593EF5" w:rsidRDefault="00387C02" w:rsidP="008C3299">
            <w:pPr>
              <w:keepNext/>
            </w:pPr>
            <w:r w:rsidRPr="00941537">
              <w:rPr>
                <w:highlight w:val="yellow"/>
              </w:rPr>
              <w:t>Должность</w:t>
            </w:r>
          </w:p>
          <w:p w:rsidR="00387C02" w:rsidRPr="00593EF5" w:rsidRDefault="00387C02" w:rsidP="008C3299">
            <w:pPr>
              <w:keepNext/>
            </w:pPr>
          </w:p>
          <w:p w:rsidR="00387C02" w:rsidRPr="008710F1" w:rsidRDefault="00387C02" w:rsidP="008C3299">
            <w:pPr>
              <w:keepNext/>
              <w:tabs>
                <w:tab w:val="left" w:pos="2153"/>
              </w:tabs>
              <w:rPr>
                <w:highlight w:val="yellow"/>
              </w:rPr>
            </w:pPr>
            <w:r w:rsidRPr="008710F1">
              <w:rPr>
                <w:highlight w:val="yellow"/>
              </w:rPr>
              <w:t>________________ / И.О. Фамилия /</w:t>
            </w:r>
          </w:p>
          <w:p w:rsidR="00387C02" w:rsidRPr="00593EF5" w:rsidRDefault="00387C02" w:rsidP="008C3299">
            <w:pPr>
              <w:keepNext/>
              <w:tabs>
                <w:tab w:val="left" w:pos="2153"/>
              </w:tabs>
              <w:rPr>
                <w:bCs/>
                <w:color w:val="000000"/>
                <w:sz w:val="20"/>
                <w:szCs w:val="20"/>
              </w:rPr>
            </w:pPr>
            <w:r w:rsidRPr="008710F1">
              <w:rPr>
                <w:sz w:val="20"/>
                <w:szCs w:val="20"/>
                <w:highlight w:val="yellow"/>
              </w:rPr>
              <w:t>М.П.</w:t>
            </w:r>
          </w:p>
        </w:tc>
      </w:tr>
    </w:tbl>
    <w:p w:rsidR="00EC222B" w:rsidRPr="0056406D" w:rsidRDefault="00EC222B">
      <w:pPr>
        <w:sectPr w:rsidR="00EC222B" w:rsidRPr="0056406D" w:rsidSect="00387C02">
          <w:footerReference w:type="even" r:id="rId8"/>
          <w:pgSz w:w="11900" w:h="16840"/>
          <w:pgMar w:top="1276" w:right="851" w:bottom="1134" w:left="1701" w:header="567" w:footer="398" w:gutter="0"/>
          <w:cols w:space="720"/>
          <w:noEndnote/>
          <w:titlePg/>
          <w:docGrid w:linePitch="360"/>
        </w:sectPr>
      </w:pPr>
    </w:p>
    <w:p w:rsidR="00541657" w:rsidRPr="0056406D" w:rsidRDefault="00541657">
      <w:pPr>
        <w:sectPr w:rsidR="00541657" w:rsidRPr="0056406D" w:rsidSect="00541657">
          <w:type w:val="continuous"/>
          <w:pgSz w:w="11900" w:h="16840"/>
          <w:pgMar w:top="1134" w:right="851" w:bottom="1134" w:left="1701" w:header="567" w:footer="398" w:gutter="0"/>
          <w:cols w:space="720"/>
          <w:noEndnote/>
          <w:titlePg/>
          <w:docGrid w:linePitch="360"/>
        </w:sectPr>
      </w:pPr>
    </w:p>
    <w:p w:rsidR="00541657" w:rsidRPr="0056406D" w:rsidRDefault="0008084E" w:rsidP="00541657">
      <w:pPr>
        <w:jc w:val="right"/>
      </w:pPr>
      <w:r>
        <w:lastRenderedPageBreak/>
        <w:t xml:space="preserve">Приложение </w:t>
      </w:r>
      <w:r w:rsidR="00541657" w:rsidRPr="0056406D">
        <w:t>1</w:t>
      </w:r>
    </w:p>
    <w:p w:rsidR="00541657" w:rsidRPr="0056406D" w:rsidRDefault="00541657" w:rsidP="00541657">
      <w:pPr>
        <w:jc w:val="right"/>
      </w:pPr>
      <w:r w:rsidRPr="0056406D">
        <w:t xml:space="preserve">к Договору № </w:t>
      </w:r>
      <w:r w:rsidR="00387C02">
        <w:rPr>
          <w:highlight w:val="yellow"/>
        </w:rPr>
        <w:t>____________</w:t>
      </w:r>
    </w:p>
    <w:p w:rsidR="00541657" w:rsidRPr="0056406D" w:rsidRDefault="00541657" w:rsidP="00541657">
      <w:pPr>
        <w:jc w:val="right"/>
      </w:pPr>
      <w:r w:rsidRPr="0056406D">
        <w:t>о сетевой форме реализации образовательных программ</w:t>
      </w:r>
    </w:p>
    <w:p w:rsidR="00541657" w:rsidRPr="0056406D" w:rsidRDefault="00541657" w:rsidP="00541657">
      <w:pPr>
        <w:jc w:val="right"/>
      </w:pPr>
      <w:r w:rsidRPr="0056406D">
        <w:t>с образовательной организацией-участником</w:t>
      </w:r>
    </w:p>
    <w:p w:rsidR="00541657" w:rsidRPr="0056406D" w:rsidRDefault="00541657" w:rsidP="00541657">
      <w:pPr>
        <w:jc w:val="right"/>
      </w:pPr>
      <w:r w:rsidRPr="0056406D">
        <w:t>от «</w:t>
      </w:r>
      <w:r w:rsidRPr="00387C02">
        <w:rPr>
          <w:highlight w:val="yellow"/>
        </w:rPr>
        <w:t>___</w:t>
      </w:r>
      <w:r w:rsidRPr="0056406D">
        <w:t xml:space="preserve">» </w:t>
      </w:r>
      <w:r w:rsidRPr="00387C02">
        <w:rPr>
          <w:highlight w:val="yellow"/>
        </w:rPr>
        <w:t>______________</w:t>
      </w:r>
      <w:r w:rsidRPr="0056406D">
        <w:t>20</w:t>
      </w:r>
      <w:r w:rsidRPr="00387C02">
        <w:rPr>
          <w:highlight w:val="yellow"/>
        </w:rPr>
        <w:t>_____</w:t>
      </w:r>
      <w:r w:rsidRPr="0056406D">
        <w:t>г.</w:t>
      </w:r>
    </w:p>
    <w:p w:rsidR="00541657" w:rsidRPr="0056406D" w:rsidRDefault="00541657" w:rsidP="00541657">
      <w:pPr>
        <w:jc w:val="center"/>
      </w:pPr>
    </w:p>
    <w:p w:rsidR="00541657" w:rsidRPr="00CB3886" w:rsidRDefault="00541657" w:rsidP="00541657">
      <w:pPr>
        <w:jc w:val="center"/>
        <w:rPr>
          <w:b/>
        </w:rPr>
      </w:pPr>
      <w:r w:rsidRPr="00CB3886">
        <w:rPr>
          <w:b/>
        </w:rPr>
        <w:t xml:space="preserve">Перечень компонентов </w:t>
      </w:r>
      <w:r w:rsidR="00CB3886" w:rsidRPr="00CB3886">
        <w:rPr>
          <w:b/>
          <w:color w:val="000000"/>
          <w:lang w:bidi="ru-RU"/>
        </w:rPr>
        <w:t>сетевой образовательной программы</w:t>
      </w:r>
    </w:p>
    <w:p w:rsidR="00387C02" w:rsidRPr="00567B3D" w:rsidRDefault="00387C02" w:rsidP="00387C02">
      <w:pPr>
        <w:jc w:val="center"/>
        <w:rPr>
          <w:i/>
        </w:rPr>
      </w:pPr>
      <w:r w:rsidRPr="00236D52">
        <w:rPr>
          <w:i/>
          <w:color w:val="FF0000"/>
          <w:u w:val="single"/>
        </w:rPr>
        <w:t>(Наименование образовательной программы</w:t>
      </w:r>
      <w:r>
        <w:rPr>
          <w:i/>
          <w:color w:val="FF0000"/>
        </w:rPr>
        <w:t>)</w:t>
      </w:r>
    </w:p>
    <w:p w:rsidR="00387C02" w:rsidRPr="0056406D" w:rsidRDefault="00387C02" w:rsidP="00541657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13"/>
        <w:gridCol w:w="2912"/>
        <w:gridCol w:w="2915"/>
        <w:gridCol w:w="2909"/>
        <w:gridCol w:w="2913"/>
      </w:tblGrid>
      <w:tr w:rsidR="00303121" w:rsidRPr="0056406D" w:rsidTr="00387C02">
        <w:trPr>
          <w:tblHeader/>
        </w:trPr>
        <w:tc>
          <w:tcPr>
            <w:tcW w:w="2913" w:type="dxa"/>
          </w:tcPr>
          <w:p w:rsidR="00303121" w:rsidRPr="0056406D" w:rsidRDefault="00303121" w:rsidP="00541657">
            <w:pPr>
              <w:jc w:val="center"/>
            </w:pPr>
            <w:r w:rsidRPr="0056406D">
              <w:t xml:space="preserve">Наименование </w:t>
            </w:r>
          </w:p>
          <w:p w:rsidR="00303121" w:rsidRPr="0056406D" w:rsidRDefault="00303121" w:rsidP="00541657">
            <w:pPr>
              <w:jc w:val="center"/>
            </w:pPr>
            <w:r w:rsidRPr="0056406D">
              <w:t xml:space="preserve">компонента </w:t>
            </w:r>
          </w:p>
          <w:p w:rsidR="00303121" w:rsidRPr="0056406D" w:rsidRDefault="00303121" w:rsidP="00541657">
            <w:pPr>
              <w:jc w:val="center"/>
            </w:pPr>
            <w:r w:rsidRPr="0056406D">
              <w:t xml:space="preserve">образовательной </w:t>
            </w:r>
          </w:p>
          <w:p w:rsidR="00303121" w:rsidRPr="0056406D" w:rsidRDefault="00303121" w:rsidP="00541657">
            <w:pPr>
              <w:jc w:val="center"/>
            </w:pPr>
            <w:r w:rsidRPr="0056406D">
              <w:t xml:space="preserve">программы </w:t>
            </w:r>
          </w:p>
          <w:p w:rsidR="00303121" w:rsidRPr="0056406D" w:rsidRDefault="00303121" w:rsidP="00541657">
            <w:pPr>
              <w:jc w:val="center"/>
            </w:pPr>
            <w:r w:rsidRPr="0056406D">
              <w:t>Базовой организации</w:t>
            </w:r>
          </w:p>
        </w:tc>
        <w:tc>
          <w:tcPr>
            <w:tcW w:w="2912" w:type="dxa"/>
          </w:tcPr>
          <w:p w:rsidR="00303121" w:rsidRPr="0056406D" w:rsidRDefault="00303121" w:rsidP="00303121">
            <w:pPr>
              <w:jc w:val="center"/>
            </w:pPr>
            <w:r w:rsidRPr="0056406D">
              <w:t xml:space="preserve">Наименование </w:t>
            </w:r>
          </w:p>
          <w:p w:rsidR="00303121" w:rsidRPr="0056406D" w:rsidRDefault="00303121" w:rsidP="00303121">
            <w:pPr>
              <w:jc w:val="center"/>
            </w:pPr>
            <w:r w:rsidRPr="0056406D">
              <w:t xml:space="preserve">компонента </w:t>
            </w:r>
          </w:p>
          <w:p w:rsidR="00303121" w:rsidRPr="0056406D" w:rsidRDefault="00303121" w:rsidP="00303121">
            <w:pPr>
              <w:jc w:val="center"/>
            </w:pPr>
            <w:r w:rsidRPr="0056406D">
              <w:t xml:space="preserve">образовательной </w:t>
            </w:r>
          </w:p>
          <w:p w:rsidR="00303121" w:rsidRPr="0056406D" w:rsidRDefault="00303121" w:rsidP="00303121">
            <w:pPr>
              <w:jc w:val="center"/>
            </w:pPr>
            <w:r w:rsidRPr="0056406D">
              <w:t xml:space="preserve">программы </w:t>
            </w:r>
          </w:p>
          <w:p w:rsidR="00303121" w:rsidRPr="0056406D" w:rsidRDefault="00303121" w:rsidP="00303121">
            <w:pPr>
              <w:jc w:val="center"/>
            </w:pPr>
            <w:r w:rsidRPr="0056406D">
              <w:t>Организации-участника</w:t>
            </w:r>
          </w:p>
        </w:tc>
        <w:tc>
          <w:tcPr>
            <w:tcW w:w="2915" w:type="dxa"/>
          </w:tcPr>
          <w:p w:rsidR="00303121" w:rsidRPr="0056406D" w:rsidRDefault="00303121" w:rsidP="00541657">
            <w:pPr>
              <w:jc w:val="center"/>
            </w:pPr>
            <w:r w:rsidRPr="0056406D">
              <w:t xml:space="preserve">Трудоемкость компонента образовательной </w:t>
            </w:r>
          </w:p>
          <w:p w:rsidR="00303121" w:rsidRPr="0056406D" w:rsidRDefault="00303121" w:rsidP="00541657">
            <w:pPr>
              <w:jc w:val="center"/>
            </w:pPr>
            <w:r w:rsidRPr="0056406D">
              <w:t>программы,</w:t>
            </w:r>
          </w:p>
          <w:p w:rsidR="00303121" w:rsidRPr="0056406D" w:rsidRDefault="00303121" w:rsidP="00541657">
            <w:pPr>
              <w:jc w:val="center"/>
            </w:pPr>
            <w:proofErr w:type="spellStart"/>
            <w:r w:rsidRPr="0056406D">
              <w:t>зач</w:t>
            </w:r>
            <w:proofErr w:type="spellEnd"/>
            <w:r w:rsidRPr="0056406D">
              <w:t>.</w:t>
            </w:r>
            <w:r w:rsidR="00721C0F">
              <w:t xml:space="preserve"> </w:t>
            </w:r>
            <w:proofErr w:type="spellStart"/>
            <w:r w:rsidRPr="0056406D">
              <w:t>ед</w:t>
            </w:r>
            <w:proofErr w:type="spellEnd"/>
          </w:p>
        </w:tc>
        <w:tc>
          <w:tcPr>
            <w:tcW w:w="2909" w:type="dxa"/>
          </w:tcPr>
          <w:p w:rsidR="00303121" w:rsidRPr="0056406D" w:rsidRDefault="00303121" w:rsidP="00541657">
            <w:pPr>
              <w:jc w:val="center"/>
            </w:pPr>
            <w:r w:rsidRPr="0056406D">
              <w:t>Семестр</w:t>
            </w:r>
          </w:p>
        </w:tc>
        <w:tc>
          <w:tcPr>
            <w:tcW w:w="2913" w:type="dxa"/>
          </w:tcPr>
          <w:p w:rsidR="00303121" w:rsidRPr="0056406D" w:rsidRDefault="00303121" w:rsidP="00541657">
            <w:pPr>
              <w:jc w:val="center"/>
            </w:pPr>
            <w:r w:rsidRPr="0056406D">
              <w:t>Место реализации компонента образовательной программы в сетевой форме</w:t>
            </w:r>
          </w:p>
        </w:tc>
      </w:tr>
      <w:tr w:rsidR="00387C02" w:rsidRPr="0056406D" w:rsidTr="00387C02">
        <w:tc>
          <w:tcPr>
            <w:tcW w:w="2913" w:type="dxa"/>
          </w:tcPr>
          <w:p w:rsidR="00387C02" w:rsidRPr="00BD1787" w:rsidRDefault="00387C02" w:rsidP="00387C02">
            <w:pPr>
              <w:rPr>
                <w:color w:val="FF0000"/>
              </w:rPr>
            </w:pPr>
            <w:r w:rsidRPr="00BD1787">
              <w:rPr>
                <w:color w:val="FF0000"/>
              </w:rPr>
              <w:t>«</w:t>
            </w:r>
            <w:r w:rsidRPr="00BD1787">
              <w:rPr>
                <w:i/>
                <w:color w:val="FF0000"/>
              </w:rPr>
              <w:t>Наименование дисциплины</w:t>
            </w:r>
            <w:r>
              <w:rPr>
                <w:i/>
                <w:color w:val="FF0000"/>
              </w:rPr>
              <w:t xml:space="preserve"> или курса или модуля</w:t>
            </w:r>
            <w:r w:rsidRPr="00BD1787">
              <w:rPr>
                <w:color w:val="FF0000"/>
              </w:rPr>
              <w:t xml:space="preserve">», </w:t>
            </w:r>
            <w:r w:rsidRPr="00BD1787">
              <w:rPr>
                <w:i/>
                <w:color w:val="FF0000"/>
              </w:rPr>
              <w:t xml:space="preserve"> </w:t>
            </w:r>
            <w:r w:rsidRPr="00387C02">
              <w:rPr>
                <w:color w:val="000000" w:themeColor="text1"/>
              </w:rPr>
              <w:t>(гр. 20</w:t>
            </w:r>
            <w:r w:rsidRPr="00387C02">
              <w:rPr>
                <w:color w:val="000000" w:themeColor="text1"/>
                <w:highlight w:val="yellow"/>
              </w:rPr>
              <w:t>__</w:t>
            </w:r>
            <w:r w:rsidRPr="00387C02">
              <w:rPr>
                <w:color w:val="000000" w:themeColor="text1"/>
              </w:rPr>
              <w:t xml:space="preserve"> </w:t>
            </w:r>
            <w:proofErr w:type="spellStart"/>
            <w:r w:rsidRPr="00387C02">
              <w:rPr>
                <w:color w:val="000000" w:themeColor="text1"/>
              </w:rPr>
              <w:t>г.н</w:t>
            </w:r>
            <w:proofErr w:type="spellEnd"/>
            <w:r w:rsidRPr="00387C02">
              <w:rPr>
                <w:color w:val="000000" w:themeColor="text1"/>
              </w:rPr>
              <w:t>.)</w:t>
            </w:r>
          </w:p>
        </w:tc>
        <w:tc>
          <w:tcPr>
            <w:tcW w:w="2912" w:type="dxa"/>
          </w:tcPr>
          <w:p w:rsidR="00387C02" w:rsidRPr="00BD1787" w:rsidRDefault="00387C02" w:rsidP="00387C02">
            <w:pPr>
              <w:rPr>
                <w:color w:val="FF0000"/>
              </w:rPr>
            </w:pPr>
            <w:r w:rsidRPr="00BD1787">
              <w:rPr>
                <w:color w:val="FF0000"/>
              </w:rPr>
              <w:t>«</w:t>
            </w:r>
            <w:r w:rsidRPr="00BD1787">
              <w:rPr>
                <w:i/>
                <w:color w:val="FF0000"/>
              </w:rPr>
              <w:t>Наименование дисциплины</w:t>
            </w:r>
            <w:r>
              <w:rPr>
                <w:i/>
                <w:color w:val="FF0000"/>
              </w:rPr>
              <w:t xml:space="preserve"> или курса или модуля</w:t>
            </w:r>
            <w:r w:rsidRPr="00BD1787">
              <w:rPr>
                <w:color w:val="FF0000"/>
              </w:rPr>
              <w:t>»</w:t>
            </w:r>
          </w:p>
        </w:tc>
        <w:tc>
          <w:tcPr>
            <w:tcW w:w="2915" w:type="dxa"/>
          </w:tcPr>
          <w:p w:rsidR="00387C02" w:rsidRPr="00387C02" w:rsidRDefault="00387C02" w:rsidP="00387C02">
            <w:pPr>
              <w:jc w:val="center"/>
              <w:rPr>
                <w:color w:val="000000" w:themeColor="text1"/>
              </w:rPr>
            </w:pPr>
            <w:r w:rsidRPr="00387C02">
              <w:rPr>
                <w:color w:val="000000" w:themeColor="text1"/>
                <w:highlight w:val="yellow"/>
              </w:rPr>
              <w:t>…</w:t>
            </w:r>
          </w:p>
        </w:tc>
        <w:tc>
          <w:tcPr>
            <w:tcW w:w="2909" w:type="dxa"/>
          </w:tcPr>
          <w:p w:rsidR="00387C02" w:rsidRPr="00387C02" w:rsidRDefault="00387C02" w:rsidP="00387C02">
            <w:pPr>
              <w:jc w:val="center"/>
              <w:rPr>
                <w:color w:val="000000" w:themeColor="text1"/>
              </w:rPr>
            </w:pPr>
            <w:r w:rsidRPr="00387C02">
              <w:rPr>
                <w:color w:val="000000" w:themeColor="text1"/>
                <w:highlight w:val="yellow"/>
              </w:rPr>
              <w:t>…</w:t>
            </w:r>
          </w:p>
        </w:tc>
        <w:tc>
          <w:tcPr>
            <w:tcW w:w="2913" w:type="dxa"/>
          </w:tcPr>
          <w:p w:rsidR="00387C02" w:rsidRDefault="00387C02" w:rsidP="00387C02">
            <w:pPr>
              <w:rPr>
                <w:i/>
                <w:color w:val="FF0000"/>
              </w:rPr>
            </w:pPr>
            <w:r w:rsidRPr="00387C02">
              <w:rPr>
                <w:i/>
                <w:color w:val="FF0000"/>
              </w:rPr>
              <w:t>ФГБОУ ВО ….</w:t>
            </w:r>
          </w:p>
          <w:p w:rsidR="00387C02" w:rsidRPr="00387C02" w:rsidRDefault="00387C02" w:rsidP="00387C0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Адрес</w:t>
            </w:r>
          </w:p>
        </w:tc>
      </w:tr>
    </w:tbl>
    <w:p w:rsidR="00541657" w:rsidRPr="0056406D" w:rsidRDefault="00541657" w:rsidP="00541657">
      <w:pPr>
        <w:jc w:val="center"/>
      </w:pPr>
    </w:p>
    <w:p w:rsidR="00541657" w:rsidRPr="0056406D" w:rsidRDefault="00541657" w:rsidP="00541657">
      <w:pPr>
        <w:jc w:val="center"/>
      </w:pPr>
    </w:p>
    <w:tbl>
      <w:tblPr>
        <w:tblW w:w="18145" w:type="dxa"/>
        <w:tblLook w:val="04A0" w:firstRow="1" w:lastRow="0" w:firstColumn="1" w:lastColumn="0" w:noHBand="0" w:noVBand="1"/>
      </w:tblPr>
      <w:tblGrid>
        <w:gridCol w:w="8647"/>
        <w:gridCol w:w="9498"/>
      </w:tblGrid>
      <w:tr w:rsidR="00387C02" w:rsidRPr="0056406D" w:rsidTr="00387C02">
        <w:tc>
          <w:tcPr>
            <w:tcW w:w="8647" w:type="dxa"/>
          </w:tcPr>
          <w:p w:rsidR="00387C02" w:rsidRPr="00593EF5" w:rsidRDefault="00387C02" w:rsidP="00387C0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6406D">
              <w:br w:type="page"/>
            </w:r>
            <w:r w:rsidRPr="00593EF5">
              <w:rPr>
                <w:rFonts w:ascii="Times New Roman" w:hAnsi="Times New Roman" w:cs="Times New Roman"/>
                <w:b/>
                <w:bCs/>
                <w:color w:val="auto"/>
              </w:rPr>
              <w:t>Базовая организация:</w:t>
            </w:r>
          </w:p>
          <w:p w:rsidR="00387C02" w:rsidRDefault="00387C02" w:rsidP="00387C0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Федеральное государственное бюджетное</w:t>
            </w:r>
          </w:p>
          <w:p w:rsidR="00387C02" w:rsidRDefault="00387C02" w:rsidP="00387C0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образовательное учреждение высшего</w:t>
            </w:r>
          </w:p>
          <w:p w:rsidR="00387C02" w:rsidRDefault="00387C02" w:rsidP="00387C0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образования «Тамбовский государственный</w:t>
            </w:r>
          </w:p>
          <w:p w:rsidR="00387C02" w:rsidRDefault="00387C02" w:rsidP="00387C0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технический университет»</w:t>
            </w:r>
          </w:p>
          <w:p w:rsidR="00387C02" w:rsidRPr="00593EF5" w:rsidRDefault="00387C02" w:rsidP="00387C0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(ФГБОУ ВО «ТГТУ»)</w:t>
            </w: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Pr="00593EF5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Первый проректор</w:t>
            </w:r>
          </w:p>
          <w:p w:rsidR="00387C02" w:rsidRPr="00593EF5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Pr="00593EF5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  <w:r w:rsidRPr="00593EF5">
              <w:rPr>
                <w:color w:val="auto"/>
              </w:rPr>
              <w:t>_______________</w:t>
            </w:r>
            <w:r>
              <w:rPr>
                <w:color w:val="auto"/>
              </w:rPr>
              <w:t>__</w:t>
            </w:r>
            <w:r w:rsidRPr="00593EF5">
              <w:rPr>
                <w:color w:val="auto"/>
              </w:rPr>
              <w:t xml:space="preserve"> </w:t>
            </w:r>
            <w:r>
              <w:rPr>
                <w:bCs/>
                <w:iCs/>
              </w:rPr>
              <w:tab/>
            </w:r>
            <w:r>
              <w:rPr>
                <w:bCs/>
                <w:iCs/>
              </w:rPr>
              <w:tab/>
            </w:r>
            <w:r w:rsidRPr="00593EF5">
              <w:rPr>
                <w:color w:val="auto"/>
              </w:rPr>
              <w:t xml:space="preserve">/ </w:t>
            </w:r>
            <w:r>
              <w:rPr>
                <w:color w:val="auto"/>
              </w:rPr>
              <w:t xml:space="preserve">Н.В. </w:t>
            </w:r>
            <w:proofErr w:type="spellStart"/>
            <w:r>
              <w:rPr>
                <w:color w:val="auto"/>
              </w:rPr>
              <w:t>Молоткова</w:t>
            </w:r>
            <w:proofErr w:type="spellEnd"/>
            <w:r w:rsidRPr="00593EF5">
              <w:rPr>
                <w:color w:val="auto"/>
              </w:rPr>
              <w:t xml:space="preserve">/ </w:t>
            </w:r>
          </w:p>
          <w:p w:rsidR="00387C02" w:rsidRPr="0056406D" w:rsidRDefault="00387C02" w:rsidP="00387C02">
            <w:pPr>
              <w:pStyle w:val="a3"/>
              <w:jc w:val="both"/>
              <w:rPr>
                <w:sz w:val="20"/>
              </w:rPr>
            </w:pPr>
            <w:r w:rsidRPr="00593EF5">
              <w:rPr>
                <w:sz w:val="20"/>
              </w:rPr>
              <w:t>М.П.</w:t>
            </w:r>
          </w:p>
        </w:tc>
        <w:tc>
          <w:tcPr>
            <w:tcW w:w="9498" w:type="dxa"/>
          </w:tcPr>
          <w:p w:rsidR="00387C02" w:rsidRPr="0056406D" w:rsidRDefault="00387C02" w:rsidP="00387C02">
            <w:pPr>
              <w:pStyle w:val="af5"/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9A6DB8"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  <w:t>Организация-участник:</w:t>
            </w: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</w:p>
          <w:p w:rsidR="00387C02" w:rsidRPr="00381CD3" w:rsidRDefault="00387C02" w:rsidP="00387C02">
            <w:pPr>
              <w:pStyle w:val="af6"/>
              <w:spacing w:after="0" w:line="240" w:lineRule="auto"/>
              <w:rPr>
                <w:color w:val="auto"/>
                <w:highlight w:val="yellow"/>
              </w:rPr>
            </w:pPr>
            <w:r w:rsidRPr="00381CD3">
              <w:rPr>
                <w:color w:val="auto"/>
                <w:highlight w:val="yellow"/>
              </w:rPr>
              <w:t>Должность</w:t>
            </w:r>
          </w:p>
          <w:p w:rsidR="00387C02" w:rsidRPr="00381CD3" w:rsidRDefault="00387C02" w:rsidP="00387C02">
            <w:pPr>
              <w:pStyle w:val="af6"/>
              <w:spacing w:after="0" w:line="240" w:lineRule="auto"/>
              <w:rPr>
                <w:color w:val="auto"/>
                <w:highlight w:val="yellow"/>
              </w:rPr>
            </w:pPr>
          </w:p>
          <w:p w:rsidR="00387C02" w:rsidRPr="00593EF5" w:rsidRDefault="00387C02" w:rsidP="00387C02">
            <w:pPr>
              <w:pStyle w:val="af6"/>
              <w:spacing w:after="0" w:line="240" w:lineRule="auto"/>
              <w:rPr>
                <w:color w:val="auto"/>
              </w:rPr>
            </w:pPr>
            <w:r w:rsidRPr="00381CD3">
              <w:rPr>
                <w:color w:val="auto"/>
                <w:highlight w:val="yellow"/>
              </w:rPr>
              <w:t xml:space="preserve">_________________ </w:t>
            </w:r>
            <w:r w:rsidRPr="00381CD3">
              <w:rPr>
                <w:bCs/>
                <w:iCs/>
                <w:highlight w:val="yellow"/>
              </w:rPr>
              <w:tab/>
            </w:r>
            <w:r w:rsidRPr="00381CD3">
              <w:rPr>
                <w:bCs/>
                <w:iCs/>
                <w:highlight w:val="yellow"/>
              </w:rPr>
              <w:tab/>
            </w:r>
            <w:r w:rsidRPr="00381CD3">
              <w:rPr>
                <w:color w:val="auto"/>
                <w:highlight w:val="yellow"/>
              </w:rPr>
              <w:t>/ И.О. Фамилия/</w:t>
            </w:r>
            <w:r w:rsidRPr="00593EF5">
              <w:rPr>
                <w:color w:val="auto"/>
              </w:rPr>
              <w:t xml:space="preserve"> </w:t>
            </w:r>
          </w:p>
          <w:p w:rsidR="00387C02" w:rsidRPr="0056406D" w:rsidRDefault="00387C02" w:rsidP="00387C02">
            <w:pPr>
              <w:pStyle w:val="a3"/>
              <w:jc w:val="left"/>
              <w:rPr>
                <w:bCs/>
                <w:color w:val="000000"/>
                <w:sz w:val="20"/>
              </w:rPr>
            </w:pPr>
            <w:r w:rsidRPr="00593EF5">
              <w:rPr>
                <w:sz w:val="20"/>
              </w:rPr>
              <w:t>М.П.</w:t>
            </w:r>
          </w:p>
        </w:tc>
      </w:tr>
    </w:tbl>
    <w:p w:rsidR="009C3D93" w:rsidRPr="0056406D" w:rsidRDefault="009C3D93" w:rsidP="006E7634">
      <w:pPr>
        <w:jc w:val="right"/>
        <w:rPr>
          <w:bCs/>
          <w:iCs/>
          <w:sz w:val="20"/>
          <w:szCs w:val="20"/>
        </w:rPr>
      </w:pPr>
    </w:p>
    <w:sectPr w:rsidR="009C3D93" w:rsidRPr="0056406D" w:rsidSect="00911FC4">
      <w:pgSz w:w="16840" w:h="11900" w:orient="landscape"/>
      <w:pgMar w:top="1701" w:right="1134" w:bottom="851" w:left="1134" w:header="567" w:footer="398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B80" w:rsidRDefault="00E37B80">
      <w:r>
        <w:separator/>
      </w:r>
    </w:p>
  </w:endnote>
  <w:endnote w:type="continuationSeparator" w:id="0">
    <w:p w:rsidR="00E37B80" w:rsidRDefault="00E3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5C" w:rsidRDefault="000F545C" w:rsidP="005C6B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545C" w:rsidRDefault="000F545C" w:rsidP="00C03E5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B80" w:rsidRDefault="00E37B80">
      <w:r>
        <w:separator/>
      </w:r>
    </w:p>
  </w:footnote>
  <w:footnote w:type="continuationSeparator" w:id="0">
    <w:p w:rsidR="00E37B80" w:rsidRDefault="00E37B80">
      <w:r>
        <w:continuationSeparator/>
      </w:r>
    </w:p>
  </w:footnote>
  <w:footnote w:id="1">
    <w:p w:rsidR="000F545C" w:rsidRDefault="000F545C">
      <w:pPr>
        <w:pStyle w:val="ae"/>
      </w:pPr>
      <w:r>
        <w:rPr>
          <w:rStyle w:val="af"/>
        </w:rPr>
        <w:footnoteRef/>
      </w:r>
      <w:r>
        <w:t xml:space="preserve"> </w:t>
      </w:r>
      <w:r w:rsidRPr="005863BF">
        <w:t xml:space="preserve">если иное не предусмотрено </w:t>
      </w:r>
      <w:r>
        <w:t>Д</w:t>
      </w:r>
      <w:r w:rsidRPr="005863BF">
        <w:t xml:space="preserve">оговором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6DA7BB7"/>
    <w:multiLevelType w:val="hybridMultilevel"/>
    <w:tmpl w:val="8076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D6563"/>
    <w:multiLevelType w:val="hybridMultilevel"/>
    <w:tmpl w:val="8A72D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365E33"/>
    <w:multiLevelType w:val="multilevel"/>
    <w:tmpl w:val="05201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C725196"/>
    <w:multiLevelType w:val="multilevel"/>
    <w:tmpl w:val="57105E0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2F3A7FB9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A141985"/>
    <w:multiLevelType w:val="hybridMultilevel"/>
    <w:tmpl w:val="2ECC99F2"/>
    <w:lvl w:ilvl="0" w:tplc="79B6B88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6480A"/>
    <w:multiLevelType w:val="multilevel"/>
    <w:tmpl w:val="EDEAD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D810ECC"/>
    <w:multiLevelType w:val="multilevel"/>
    <w:tmpl w:val="39DAD7A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567"/>
      </w:pPr>
      <w:rPr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6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2" w15:restartNumberingAfterBreak="0">
    <w:nsid w:val="4FF3525C"/>
    <w:multiLevelType w:val="hybridMultilevel"/>
    <w:tmpl w:val="D462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41074"/>
    <w:multiLevelType w:val="multilevel"/>
    <w:tmpl w:val="33A6B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FF44B3"/>
    <w:multiLevelType w:val="multilevel"/>
    <w:tmpl w:val="871A5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B35121A"/>
    <w:multiLevelType w:val="hybridMultilevel"/>
    <w:tmpl w:val="2DB0399C"/>
    <w:lvl w:ilvl="0" w:tplc="0584F5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2"/>
  </w:num>
  <w:num w:numId="11">
    <w:abstractNumId w:val="4"/>
  </w:num>
  <w:num w:numId="1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D8"/>
    <w:rsid w:val="00002478"/>
    <w:rsid w:val="0000454B"/>
    <w:rsid w:val="00007BC0"/>
    <w:rsid w:val="0001023B"/>
    <w:rsid w:val="00011B00"/>
    <w:rsid w:val="000156B0"/>
    <w:rsid w:val="000173EF"/>
    <w:rsid w:val="00020ED1"/>
    <w:rsid w:val="00024B01"/>
    <w:rsid w:val="00026F8E"/>
    <w:rsid w:val="00030039"/>
    <w:rsid w:val="000325AB"/>
    <w:rsid w:val="00037612"/>
    <w:rsid w:val="00037DD6"/>
    <w:rsid w:val="0004292F"/>
    <w:rsid w:val="00042BB0"/>
    <w:rsid w:val="00044221"/>
    <w:rsid w:val="00044730"/>
    <w:rsid w:val="00044B91"/>
    <w:rsid w:val="000473B6"/>
    <w:rsid w:val="00054FCD"/>
    <w:rsid w:val="00060383"/>
    <w:rsid w:val="00060557"/>
    <w:rsid w:val="000655A8"/>
    <w:rsid w:val="00073E95"/>
    <w:rsid w:val="000744E8"/>
    <w:rsid w:val="000764A0"/>
    <w:rsid w:val="0008084E"/>
    <w:rsid w:val="00081150"/>
    <w:rsid w:val="00085D65"/>
    <w:rsid w:val="0009384F"/>
    <w:rsid w:val="00093962"/>
    <w:rsid w:val="000940DA"/>
    <w:rsid w:val="00094742"/>
    <w:rsid w:val="00097184"/>
    <w:rsid w:val="000A0B23"/>
    <w:rsid w:val="000A0D25"/>
    <w:rsid w:val="000A2DCD"/>
    <w:rsid w:val="000A393D"/>
    <w:rsid w:val="000A4A8D"/>
    <w:rsid w:val="000A7686"/>
    <w:rsid w:val="000B08FC"/>
    <w:rsid w:val="000B0D7C"/>
    <w:rsid w:val="000C0D92"/>
    <w:rsid w:val="000C2427"/>
    <w:rsid w:val="000C7E6C"/>
    <w:rsid w:val="000D2FF0"/>
    <w:rsid w:val="000D3890"/>
    <w:rsid w:val="000D56D0"/>
    <w:rsid w:val="000E0B04"/>
    <w:rsid w:val="000E294A"/>
    <w:rsid w:val="000E55E1"/>
    <w:rsid w:val="000E5815"/>
    <w:rsid w:val="000E67A4"/>
    <w:rsid w:val="000E7D6B"/>
    <w:rsid w:val="000F545C"/>
    <w:rsid w:val="000F54C4"/>
    <w:rsid w:val="000F5774"/>
    <w:rsid w:val="000F6B26"/>
    <w:rsid w:val="000F763B"/>
    <w:rsid w:val="000F7C11"/>
    <w:rsid w:val="00100D11"/>
    <w:rsid w:val="00103A8E"/>
    <w:rsid w:val="00103E97"/>
    <w:rsid w:val="00105B05"/>
    <w:rsid w:val="00111DA6"/>
    <w:rsid w:val="00111E65"/>
    <w:rsid w:val="0011256D"/>
    <w:rsid w:val="00115118"/>
    <w:rsid w:val="00115526"/>
    <w:rsid w:val="001179CF"/>
    <w:rsid w:val="00120AA8"/>
    <w:rsid w:val="0013299E"/>
    <w:rsid w:val="001377E2"/>
    <w:rsid w:val="00137975"/>
    <w:rsid w:val="001406BD"/>
    <w:rsid w:val="00150DAA"/>
    <w:rsid w:val="00152399"/>
    <w:rsid w:val="0015580C"/>
    <w:rsid w:val="00156BE1"/>
    <w:rsid w:val="0016403C"/>
    <w:rsid w:val="00166FB6"/>
    <w:rsid w:val="001714B9"/>
    <w:rsid w:val="001901DD"/>
    <w:rsid w:val="001925BA"/>
    <w:rsid w:val="00192DB8"/>
    <w:rsid w:val="00193BB8"/>
    <w:rsid w:val="001A0240"/>
    <w:rsid w:val="001A155D"/>
    <w:rsid w:val="001B214E"/>
    <w:rsid w:val="001B3741"/>
    <w:rsid w:val="001B3BEF"/>
    <w:rsid w:val="001B4C97"/>
    <w:rsid w:val="001B6139"/>
    <w:rsid w:val="001C1A29"/>
    <w:rsid w:val="001C4C78"/>
    <w:rsid w:val="001C5461"/>
    <w:rsid w:val="001D0D0D"/>
    <w:rsid w:val="001E2E68"/>
    <w:rsid w:val="001E61F2"/>
    <w:rsid w:val="001F0221"/>
    <w:rsid w:val="001F1DC4"/>
    <w:rsid w:val="001F2076"/>
    <w:rsid w:val="001F4A2B"/>
    <w:rsid w:val="001F54C4"/>
    <w:rsid w:val="001F61EC"/>
    <w:rsid w:val="002037FF"/>
    <w:rsid w:val="002079DB"/>
    <w:rsid w:val="00212380"/>
    <w:rsid w:val="0021555B"/>
    <w:rsid w:val="0021563D"/>
    <w:rsid w:val="00216895"/>
    <w:rsid w:val="00221BB3"/>
    <w:rsid w:val="00221C3B"/>
    <w:rsid w:val="002433C3"/>
    <w:rsid w:val="00243D4E"/>
    <w:rsid w:val="00243F02"/>
    <w:rsid w:val="00245F9C"/>
    <w:rsid w:val="002463B4"/>
    <w:rsid w:val="00250647"/>
    <w:rsid w:val="00251731"/>
    <w:rsid w:val="0025198A"/>
    <w:rsid w:val="002551F1"/>
    <w:rsid w:val="00261819"/>
    <w:rsid w:val="002652A6"/>
    <w:rsid w:val="00266611"/>
    <w:rsid w:val="002740D8"/>
    <w:rsid w:val="00276592"/>
    <w:rsid w:val="00286F6B"/>
    <w:rsid w:val="002940E5"/>
    <w:rsid w:val="00295820"/>
    <w:rsid w:val="002A3DA0"/>
    <w:rsid w:val="002B11E0"/>
    <w:rsid w:val="002B3F58"/>
    <w:rsid w:val="002B4905"/>
    <w:rsid w:val="002C13B9"/>
    <w:rsid w:val="002C1500"/>
    <w:rsid w:val="002D196C"/>
    <w:rsid w:val="002E6780"/>
    <w:rsid w:val="002F4EB4"/>
    <w:rsid w:val="002F593A"/>
    <w:rsid w:val="00303121"/>
    <w:rsid w:val="0030784A"/>
    <w:rsid w:val="00311EDA"/>
    <w:rsid w:val="0031324B"/>
    <w:rsid w:val="00321EB7"/>
    <w:rsid w:val="003235C2"/>
    <w:rsid w:val="003341A5"/>
    <w:rsid w:val="003345F5"/>
    <w:rsid w:val="00345890"/>
    <w:rsid w:val="003460E5"/>
    <w:rsid w:val="0034781E"/>
    <w:rsid w:val="0035051C"/>
    <w:rsid w:val="0035074D"/>
    <w:rsid w:val="003508D5"/>
    <w:rsid w:val="00351D0E"/>
    <w:rsid w:val="00355168"/>
    <w:rsid w:val="003612CE"/>
    <w:rsid w:val="003670D3"/>
    <w:rsid w:val="00367377"/>
    <w:rsid w:val="00367E61"/>
    <w:rsid w:val="00374671"/>
    <w:rsid w:val="00380385"/>
    <w:rsid w:val="003807B6"/>
    <w:rsid w:val="00380EED"/>
    <w:rsid w:val="00383441"/>
    <w:rsid w:val="00386394"/>
    <w:rsid w:val="003870DC"/>
    <w:rsid w:val="00387C02"/>
    <w:rsid w:val="0039370E"/>
    <w:rsid w:val="003A04A4"/>
    <w:rsid w:val="003A4D4A"/>
    <w:rsid w:val="003A69AE"/>
    <w:rsid w:val="003A6B22"/>
    <w:rsid w:val="003B0110"/>
    <w:rsid w:val="003B07C7"/>
    <w:rsid w:val="003B1D95"/>
    <w:rsid w:val="003B2B36"/>
    <w:rsid w:val="003B3434"/>
    <w:rsid w:val="003B44BE"/>
    <w:rsid w:val="003C118E"/>
    <w:rsid w:val="003C1771"/>
    <w:rsid w:val="003C3B56"/>
    <w:rsid w:val="003C6AFE"/>
    <w:rsid w:val="003C6E26"/>
    <w:rsid w:val="003C732A"/>
    <w:rsid w:val="003D1351"/>
    <w:rsid w:val="003D3F2A"/>
    <w:rsid w:val="003D65AB"/>
    <w:rsid w:val="003D7E32"/>
    <w:rsid w:val="003F11D3"/>
    <w:rsid w:val="003F4419"/>
    <w:rsid w:val="00402AEE"/>
    <w:rsid w:val="0040311E"/>
    <w:rsid w:val="004060A8"/>
    <w:rsid w:val="00411803"/>
    <w:rsid w:val="0041357E"/>
    <w:rsid w:val="00416FA6"/>
    <w:rsid w:val="00417079"/>
    <w:rsid w:val="004240C0"/>
    <w:rsid w:val="004328D6"/>
    <w:rsid w:val="00435DB3"/>
    <w:rsid w:val="004371AA"/>
    <w:rsid w:val="00444B5B"/>
    <w:rsid w:val="004479CA"/>
    <w:rsid w:val="00450719"/>
    <w:rsid w:val="004510FE"/>
    <w:rsid w:val="0045278D"/>
    <w:rsid w:val="004548F2"/>
    <w:rsid w:val="0046057D"/>
    <w:rsid w:val="00461ACB"/>
    <w:rsid w:val="00461F19"/>
    <w:rsid w:val="00462FE0"/>
    <w:rsid w:val="004640A1"/>
    <w:rsid w:val="00464663"/>
    <w:rsid w:val="004666EB"/>
    <w:rsid w:val="004674C2"/>
    <w:rsid w:val="004752AE"/>
    <w:rsid w:val="00486418"/>
    <w:rsid w:val="0048661B"/>
    <w:rsid w:val="0049000C"/>
    <w:rsid w:val="0049055D"/>
    <w:rsid w:val="00494932"/>
    <w:rsid w:val="004A4A4A"/>
    <w:rsid w:val="004A5B8B"/>
    <w:rsid w:val="004A6315"/>
    <w:rsid w:val="004B0A9E"/>
    <w:rsid w:val="004B293E"/>
    <w:rsid w:val="004B3BC7"/>
    <w:rsid w:val="004B5EB5"/>
    <w:rsid w:val="004C1D39"/>
    <w:rsid w:val="004C2225"/>
    <w:rsid w:val="004C2B82"/>
    <w:rsid w:val="004C3CA1"/>
    <w:rsid w:val="004C44EF"/>
    <w:rsid w:val="004C5F16"/>
    <w:rsid w:val="004D01DB"/>
    <w:rsid w:val="004D4C87"/>
    <w:rsid w:val="004E43B1"/>
    <w:rsid w:val="004E6DEA"/>
    <w:rsid w:val="00500DA8"/>
    <w:rsid w:val="00501C54"/>
    <w:rsid w:val="00504332"/>
    <w:rsid w:val="005048D7"/>
    <w:rsid w:val="00504B13"/>
    <w:rsid w:val="0050610A"/>
    <w:rsid w:val="00512509"/>
    <w:rsid w:val="005204B5"/>
    <w:rsid w:val="00520E20"/>
    <w:rsid w:val="00523D63"/>
    <w:rsid w:val="00525FF0"/>
    <w:rsid w:val="00530030"/>
    <w:rsid w:val="005310E9"/>
    <w:rsid w:val="005319FA"/>
    <w:rsid w:val="0054133C"/>
    <w:rsid w:val="00541657"/>
    <w:rsid w:val="00542CD1"/>
    <w:rsid w:val="00542E46"/>
    <w:rsid w:val="00547525"/>
    <w:rsid w:val="005501FA"/>
    <w:rsid w:val="0055380D"/>
    <w:rsid w:val="005545AE"/>
    <w:rsid w:val="005604CA"/>
    <w:rsid w:val="0056179A"/>
    <w:rsid w:val="005627CF"/>
    <w:rsid w:val="0056395E"/>
    <w:rsid w:val="0056406D"/>
    <w:rsid w:val="00572D83"/>
    <w:rsid w:val="0057746E"/>
    <w:rsid w:val="00580529"/>
    <w:rsid w:val="00580559"/>
    <w:rsid w:val="005822D9"/>
    <w:rsid w:val="00582F32"/>
    <w:rsid w:val="005863BF"/>
    <w:rsid w:val="00590F7F"/>
    <w:rsid w:val="00594083"/>
    <w:rsid w:val="00594C12"/>
    <w:rsid w:val="00596016"/>
    <w:rsid w:val="005A79CC"/>
    <w:rsid w:val="005B2C7B"/>
    <w:rsid w:val="005B4F45"/>
    <w:rsid w:val="005C20CA"/>
    <w:rsid w:val="005C43AE"/>
    <w:rsid w:val="005C5F81"/>
    <w:rsid w:val="005C6BDC"/>
    <w:rsid w:val="005D1878"/>
    <w:rsid w:val="005E0793"/>
    <w:rsid w:val="005E2A0B"/>
    <w:rsid w:val="005E32A4"/>
    <w:rsid w:val="005E3F88"/>
    <w:rsid w:val="005E4275"/>
    <w:rsid w:val="005F17BC"/>
    <w:rsid w:val="005F1AB3"/>
    <w:rsid w:val="005F4A49"/>
    <w:rsid w:val="00600385"/>
    <w:rsid w:val="00602BB8"/>
    <w:rsid w:val="00602E46"/>
    <w:rsid w:val="0060335B"/>
    <w:rsid w:val="006066F3"/>
    <w:rsid w:val="00610427"/>
    <w:rsid w:val="00617078"/>
    <w:rsid w:val="00633531"/>
    <w:rsid w:val="006343BE"/>
    <w:rsid w:val="00636356"/>
    <w:rsid w:val="00644273"/>
    <w:rsid w:val="006475BC"/>
    <w:rsid w:val="00647F22"/>
    <w:rsid w:val="00655746"/>
    <w:rsid w:val="00656918"/>
    <w:rsid w:val="00665C58"/>
    <w:rsid w:val="0067208F"/>
    <w:rsid w:val="00676606"/>
    <w:rsid w:val="006768D0"/>
    <w:rsid w:val="006800EF"/>
    <w:rsid w:val="00683F03"/>
    <w:rsid w:val="006909BB"/>
    <w:rsid w:val="00693A95"/>
    <w:rsid w:val="00694C0D"/>
    <w:rsid w:val="006A0AF1"/>
    <w:rsid w:val="006A0F61"/>
    <w:rsid w:val="006A4CD2"/>
    <w:rsid w:val="006A6A64"/>
    <w:rsid w:val="006B08B6"/>
    <w:rsid w:val="006B11CD"/>
    <w:rsid w:val="006B20E7"/>
    <w:rsid w:val="006B2686"/>
    <w:rsid w:val="006B7852"/>
    <w:rsid w:val="006C080E"/>
    <w:rsid w:val="006C663D"/>
    <w:rsid w:val="006D0BE8"/>
    <w:rsid w:val="006D11F5"/>
    <w:rsid w:val="006D1B15"/>
    <w:rsid w:val="006D335C"/>
    <w:rsid w:val="006D6205"/>
    <w:rsid w:val="006D70F7"/>
    <w:rsid w:val="006E0D95"/>
    <w:rsid w:val="006E1F55"/>
    <w:rsid w:val="006E7634"/>
    <w:rsid w:val="006E7862"/>
    <w:rsid w:val="006F2063"/>
    <w:rsid w:val="006F3D7C"/>
    <w:rsid w:val="006F7B70"/>
    <w:rsid w:val="00703010"/>
    <w:rsid w:val="00704A4A"/>
    <w:rsid w:val="00706A82"/>
    <w:rsid w:val="007076F2"/>
    <w:rsid w:val="00710646"/>
    <w:rsid w:val="007130EE"/>
    <w:rsid w:val="00714ABB"/>
    <w:rsid w:val="00717FEB"/>
    <w:rsid w:val="00720B34"/>
    <w:rsid w:val="00721C0F"/>
    <w:rsid w:val="00721DA9"/>
    <w:rsid w:val="00724090"/>
    <w:rsid w:val="007322D9"/>
    <w:rsid w:val="007338FB"/>
    <w:rsid w:val="007369C6"/>
    <w:rsid w:val="00737275"/>
    <w:rsid w:val="007405A0"/>
    <w:rsid w:val="00742008"/>
    <w:rsid w:val="007425B9"/>
    <w:rsid w:val="007432A5"/>
    <w:rsid w:val="0074451E"/>
    <w:rsid w:val="00751C24"/>
    <w:rsid w:val="007542AB"/>
    <w:rsid w:val="0076026C"/>
    <w:rsid w:val="007626FA"/>
    <w:rsid w:val="00764D7C"/>
    <w:rsid w:val="00767B3A"/>
    <w:rsid w:val="0077005A"/>
    <w:rsid w:val="007812A1"/>
    <w:rsid w:val="0078317C"/>
    <w:rsid w:val="00783350"/>
    <w:rsid w:val="00791518"/>
    <w:rsid w:val="00793C9C"/>
    <w:rsid w:val="00793F93"/>
    <w:rsid w:val="007945BC"/>
    <w:rsid w:val="00796D52"/>
    <w:rsid w:val="00797897"/>
    <w:rsid w:val="007A04B9"/>
    <w:rsid w:val="007A0CEB"/>
    <w:rsid w:val="007A279B"/>
    <w:rsid w:val="007B47E9"/>
    <w:rsid w:val="007B4F87"/>
    <w:rsid w:val="007B5276"/>
    <w:rsid w:val="007C5F30"/>
    <w:rsid w:val="007D44BA"/>
    <w:rsid w:val="007D6506"/>
    <w:rsid w:val="007D7E42"/>
    <w:rsid w:val="007E2F8D"/>
    <w:rsid w:val="007E3769"/>
    <w:rsid w:val="007E6B45"/>
    <w:rsid w:val="007E785C"/>
    <w:rsid w:val="007F093A"/>
    <w:rsid w:val="007F1BF8"/>
    <w:rsid w:val="008017C3"/>
    <w:rsid w:val="00806254"/>
    <w:rsid w:val="00827270"/>
    <w:rsid w:val="00832AFC"/>
    <w:rsid w:val="00833191"/>
    <w:rsid w:val="008344A3"/>
    <w:rsid w:val="00837DF3"/>
    <w:rsid w:val="00837F15"/>
    <w:rsid w:val="00840122"/>
    <w:rsid w:val="00840165"/>
    <w:rsid w:val="00845F97"/>
    <w:rsid w:val="00846D43"/>
    <w:rsid w:val="00847D0A"/>
    <w:rsid w:val="0085541E"/>
    <w:rsid w:val="00860078"/>
    <w:rsid w:val="00861ED0"/>
    <w:rsid w:val="008624D7"/>
    <w:rsid w:val="00862C91"/>
    <w:rsid w:val="00863309"/>
    <w:rsid w:val="00863C3A"/>
    <w:rsid w:val="00865FDD"/>
    <w:rsid w:val="00866A3D"/>
    <w:rsid w:val="00866B32"/>
    <w:rsid w:val="0086787A"/>
    <w:rsid w:val="00867E67"/>
    <w:rsid w:val="00870DFA"/>
    <w:rsid w:val="008717C1"/>
    <w:rsid w:val="008779C2"/>
    <w:rsid w:val="008815E6"/>
    <w:rsid w:val="0088522E"/>
    <w:rsid w:val="00885868"/>
    <w:rsid w:val="00885CE8"/>
    <w:rsid w:val="00885E03"/>
    <w:rsid w:val="00886AB1"/>
    <w:rsid w:val="008903AD"/>
    <w:rsid w:val="0089128E"/>
    <w:rsid w:val="00891D25"/>
    <w:rsid w:val="008921B1"/>
    <w:rsid w:val="00893482"/>
    <w:rsid w:val="0089477F"/>
    <w:rsid w:val="00896BAB"/>
    <w:rsid w:val="008A199E"/>
    <w:rsid w:val="008A55E0"/>
    <w:rsid w:val="008A6239"/>
    <w:rsid w:val="008A76D8"/>
    <w:rsid w:val="008A7D05"/>
    <w:rsid w:val="008B04EA"/>
    <w:rsid w:val="008B0ED5"/>
    <w:rsid w:val="008D2EF9"/>
    <w:rsid w:val="008D4140"/>
    <w:rsid w:val="008D5847"/>
    <w:rsid w:val="008E12AF"/>
    <w:rsid w:val="008F418D"/>
    <w:rsid w:val="008F4521"/>
    <w:rsid w:val="008F63C3"/>
    <w:rsid w:val="008F6DA7"/>
    <w:rsid w:val="008F7644"/>
    <w:rsid w:val="00902737"/>
    <w:rsid w:val="00906283"/>
    <w:rsid w:val="0090677D"/>
    <w:rsid w:val="00911FC4"/>
    <w:rsid w:val="009127E0"/>
    <w:rsid w:val="00912B59"/>
    <w:rsid w:val="00913893"/>
    <w:rsid w:val="0091401E"/>
    <w:rsid w:val="00920D8B"/>
    <w:rsid w:val="00922DD7"/>
    <w:rsid w:val="00931F51"/>
    <w:rsid w:val="00932BDC"/>
    <w:rsid w:val="00933FC1"/>
    <w:rsid w:val="009342DA"/>
    <w:rsid w:val="009344B0"/>
    <w:rsid w:val="00941350"/>
    <w:rsid w:val="00941C4F"/>
    <w:rsid w:val="00943D68"/>
    <w:rsid w:val="00947DB4"/>
    <w:rsid w:val="00961F78"/>
    <w:rsid w:val="0096456D"/>
    <w:rsid w:val="0096719F"/>
    <w:rsid w:val="009671CC"/>
    <w:rsid w:val="009730C9"/>
    <w:rsid w:val="00973CBB"/>
    <w:rsid w:val="009770BB"/>
    <w:rsid w:val="00986F66"/>
    <w:rsid w:val="00990B4D"/>
    <w:rsid w:val="00994625"/>
    <w:rsid w:val="009954FE"/>
    <w:rsid w:val="00995640"/>
    <w:rsid w:val="00996B15"/>
    <w:rsid w:val="00996CA4"/>
    <w:rsid w:val="00997B16"/>
    <w:rsid w:val="009A36B7"/>
    <w:rsid w:val="009A77BB"/>
    <w:rsid w:val="009B1B11"/>
    <w:rsid w:val="009B231C"/>
    <w:rsid w:val="009C0DC9"/>
    <w:rsid w:val="009C3249"/>
    <w:rsid w:val="009C375C"/>
    <w:rsid w:val="009C3C5F"/>
    <w:rsid w:val="009C3D93"/>
    <w:rsid w:val="009C5881"/>
    <w:rsid w:val="009D2B5C"/>
    <w:rsid w:val="009D3A08"/>
    <w:rsid w:val="009D5E04"/>
    <w:rsid w:val="009D6DBB"/>
    <w:rsid w:val="009E1D7D"/>
    <w:rsid w:val="009E230A"/>
    <w:rsid w:val="009E3213"/>
    <w:rsid w:val="009E4282"/>
    <w:rsid w:val="009F24DA"/>
    <w:rsid w:val="009F7F40"/>
    <w:rsid w:val="00A00593"/>
    <w:rsid w:val="00A008D9"/>
    <w:rsid w:val="00A14674"/>
    <w:rsid w:val="00A152B6"/>
    <w:rsid w:val="00A2357B"/>
    <w:rsid w:val="00A24352"/>
    <w:rsid w:val="00A25A24"/>
    <w:rsid w:val="00A31D83"/>
    <w:rsid w:val="00A32DA2"/>
    <w:rsid w:val="00A334E1"/>
    <w:rsid w:val="00A33E81"/>
    <w:rsid w:val="00A35200"/>
    <w:rsid w:val="00A3731D"/>
    <w:rsid w:val="00A37988"/>
    <w:rsid w:val="00A42067"/>
    <w:rsid w:val="00A42FE5"/>
    <w:rsid w:val="00A4315D"/>
    <w:rsid w:val="00A46898"/>
    <w:rsid w:val="00A46AD8"/>
    <w:rsid w:val="00A56B7C"/>
    <w:rsid w:val="00A60043"/>
    <w:rsid w:val="00A63FAC"/>
    <w:rsid w:val="00A6722D"/>
    <w:rsid w:val="00A751AF"/>
    <w:rsid w:val="00A81A52"/>
    <w:rsid w:val="00A86449"/>
    <w:rsid w:val="00A87F4A"/>
    <w:rsid w:val="00A91C9A"/>
    <w:rsid w:val="00AA02E6"/>
    <w:rsid w:val="00AA446F"/>
    <w:rsid w:val="00AB14D7"/>
    <w:rsid w:val="00AB2610"/>
    <w:rsid w:val="00AB72A0"/>
    <w:rsid w:val="00AB77FF"/>
    <w:rsid w:val="00AC4B58"/>
    <w:rsid w:val="00AC56D0"/>
    <w:rsid w:val="00AC7FA0"/>
    <w:rsid w:val="00AD0734"/>
    <w:rsid w:val="00AD6747"/>
    <w:rsid w:val="00AD6C41"/>
    <w:rsid w:val="00AD6D41"/>
    <w:rsid w:val="00AD7034"/>
    <w:rsid w:val="00AD79C4"/>
    <w:rsid w:val="00AE10C8"/>
    <w:rsid w:val="00AE16D8"/>
    <w:rsid w:val="00AE490F"/>
    <w:rsid w:val="00AE5013"/>
    <w:rsid w:val="00AE6AAC"/>
    <w:rsid w:val="00AF5D09"/>
    <w:rsid w:val="00B05DA6"/>
    <w:rsid w:val="00B129E5"/>
    <w:rsid w:val="00B208B7"/>
    <w:rsid w:val="00B21450"/>
    <w:rsid w:val="00B2395E"/>
    <w:rsid w:val="00B23C04"/>
    <w:rsid w:val="00B254F2"/>
    <w:rsid w:val="00B2577E"/>
    <w:rsid w:val="00B25F06"/>
    <w:rsid w:val="00B34690"/>
    <w:rsid w:val="00B35CE5"/>
    <w:rsid w:val="00B41EE5"/>
    <w:rsid w:val="00B4317D"/>
    <w:rsid w:val="00B457D5"/>
    <w:rsid w:val="00B52625"/>
    <w:rsid w:val="00B54B7F"/>
    <w:rsid w:val="00B564C9"/>
    <w:rsid w:val="00B61519"/>
    <w:rsid w:val="00B66E31"/>
    <w:rsid w:val="00B74A38"/>
    <w:rsid w:val="00B8221F"/>
    <w:rsid w:val="00B87FA3"/>
    <w:rsid w:val="00B9325A"/>
    <w:rsid w:val="00B95707"/>
    <w:rsid w:val="00B9782A"/>
    <w:rsid w:val="00B97DDE"/>
    <w:rsid w:val="00BA1BB3"/>
    <w:rsid w:val="00BA67F0"/>
    <w:rsid w:val="00BA6F3A"/>
    <w:rsid w:val="00BA7533"/>
    <w:rsid w:val="00BB1583"/>
    <w:rsid w:val="00BB567E"/>
    <w:rsid w:val="00BB5904"/>
    <w:rsid w:val="00BB67DB"/>
    <w:rsid w:val="00BC3445"/>
    <w:rsid w:val="00BC7B4E"/>
    <w:rsid w:val="00BD48B4"/>
    <w:rsid w:val="00BD7542"/>
    <w:rsid w:val="00BE1E1A"/>
    <w:rsid w:val="00BE2059"/>
    <w:rsid w:val="00BE5841"/>
    <w:rsid w:val="00BF672B"/>
    <w:rsid w:val="00BF7CA1"/>
    <w:rsid w:val="00C019C6"/>
    <w:rsid w:val="00C027B1"/>
    <w:rsid w:val="00C03E51"/>
    <w:rsid w:val="00C05236"/>
    <w:rsid w:val="00C07D85"/>
    <w:rsid w:val="00C07D9B"/>
    <w:rsid w:val="00C1085A"/>
    <w:rsid w:val="00C12D2E"/>
    <w:rsid w:val="00C211EB"/>
    <w:rsid w:val="00C2342D"/>
    <w:rsid w:val="00C243E3"/>
    <w:rsid w:val="00C26BBA"/>
    <w:rsid w:val="00C32AB6"/>
    <w:rsid w:val="00C335FF"/>
    <w:rsid w:val="00C35A0C"/>
    <w:rsid w:val="00C35B8B"/>
    <w:rsid w:val="00C35CED"/>
    <w:rsid w:val="00C36105"/>
    <w:rsid w:val="00C41BCB"/>
    <w:rsid w:val="00C41E29"/>
    <w:rsid w:val="00C43C52"/>
    <w:rsid w:val="00C47B53"/>
    <w:rsid w:val="00C51888"/>
    <w:rsid w:val="00C52956"/>
    <w:rsid w:val="00C52B86"/>
    <w:rsid w:val="00C53C0E"/>
    <w:rsid w:val="00C5487E"/>
    <w:rsid w:val="00C5533F"/>
    <w:rsid w:val="00C55BDA"/>
    <w:rsid w:val="00C57B5B"/>
    <w:rsid w:val="00C622DB"/>
    <w:rsid w:val="00C62780"/>
    <w:rsid w:val="00C654CB"/>
    <w:rsid w:val="00C65947"/>
    <w:rsid w:val="00C66823"/>
    <w:rsid w:val="00C70370"/>
    <w:rsid w:val="00C708D7"/>
    <w:rsid w:val="00C744E4"/>
    <w:rsid w:val="00C7677A"/>
    <w:rsid w:val="00C77C1B"/>
    <w:rsid w:val="00C81D61"/>
    <w:rsid w:val="00C879AA"/>
    <w:rsid w:val="00C90192"/>
    <w:rsid w:val="00C9044E"/>
    <w:rsid w:val="00C90B4E"/>
    <w:rsid w:val="00C91C14"/>
    <w:rsid w:val="00C9248D"/>
    <w:rsid w:val="00C97661"/>
    <w:rsid w:val="00CA38B8"/>
    <w:rsid w:val="00CB1FA2"/>
    <w:rsid w:val="00CB3886"/>
    <w:rsid w:val="00CB4077"/>
    <w:rsid w:val="00CB6BD6"/>
    <w:rsid w:val="00CC0254"/>
    <w:rsid w:val="00CC3832"/>
    <w:rsid w:val="00CC59DE"/>
    <w:rsid w:val="00CC670A"/>
    <w:rsid w:val="00CD52F1"/>
    <w:rsid w:val="00CE09CA"/>
    <w:rsid w:val="00CE18B5"/>
    <w:rsid w:val="00CE28F7"/>
    <w:rsid w:val="00CE36BC"/>
    <w:rsid w:val="00CE5D09"/>
    <w:rsid w:val="00CF034A"/>
    <w:rsid w:val="00CF0B40"/>
    <w:rsid w:val="00CF315B"/>
    <w:rsid w:val="00CF490C"/>
    <w:rsid w:val="00D078C6"/>
    <w:rsid w:val="00D106F9"/>
    <w:rsid w:val="00D10FB0"/>
    <w:rsid w:val="00D13BDB"/>
    <w:rsid w:val="00D13E08"/>
    <w:rsid w:val="00D20730"/>
    <w:rsid w:val="00D26130"/>
    <w:rsid w:val="00D3645F"/>
    <w:rsid w:val="00D37E8D"/>
    <w:rsid w:val="00D40428"/>
    <w:rsid w:val="00D42766"/>
    <w:rsid w:val="00D45337"/>
    <w:rsid w:val="00D453CB"/>
    <w:rsid w:val="00D5263B"/>
    <w:rsid w:val="00D530F1"/>
    <w:rsid w:val="00D532AD"/>
    <w:rsid w:val="00D539F2"/>
    <w:rsid w:val="00D55865"/>
    <w:rsid w:val="00D562F3"/>
    <w:rsid w:val="00D63DC7"/>
    <w:rsid w:val="00D67D8F"/>
    <w:rsid w:val="00D81460"/>
    <w:rsid w:val="00D974E5"/>
    <w:rsid w:val="00DA12DD"/>
    <w:rsid w:val="00DA317E"/>
    <w:rsid w:val="00DA3351"/>
    <w:rsid w:val="00DA4184"/>
    <w:rsid w:val="00DA45B1"/>
    <w:rsid w:val="00DA62A4"/>
    <w:rsid w:val="00DA7366"/>
    <w:rsid w:val="00DB005A"/>
    <w:rsid w:val="00DB06A2"/>
    <w:rsid w:val="00DB14E7"/>
    <w:rsid w:val="00DB60B2"/>
    <w:rsid w:val="00DB6381"/>
    <w:rsid w:val="00DB7AEE"/>
    <w:rsid w:val="00DC0D37"/>
    <w:rsid w:val="00DC4900"/>
    <w:rsid w:val="00DD30F3"/>
    <w:rsid w:val="00DD328E"/>
    <w:rsid w:val="00DD775A"/>
    <w:rsid w:val="00DE63D7"/>
    <w:rsid w:val="00DF1406"/>
    <w:rsid w:val="00E034C0"/>
    <w:rsid w:val="00E0413F"/>
    <w:rsid w:val="00E04C73"/>
    <w:rsid w:val="00E05066"/>
    <w:rsid w:val="00E05CAA"/>
    <w:rsid w:val="00E11DB3"/>
    <w:rsid w:val="00E16782"/>
    <w:rsid w:val="00E16F96"/>
    <w:rsid w:val="00E2726F"/>
    <w:rsid w:val="00E2782B"/>
    <w:rsid w:val="00E30364"/>
    <w:rsid w:val="00E37B80"/>
    <w:rsid w:val="00E45021"/>
    <w:rsid w:val="00E46682"/>
    <w:rsid w:val="00E539F3"/>
    <w:rsid w:val="00E56EA1"/>
    <w:rsid w:val="00E61B08"/>
    <w:rsid w:val="00E630E2"/>
    <w:rsid w:val="00E67389"/>
    <w:rsid w:val="00E74020"/>
    <w:rsid w:val="00E74E21"/>
    <w:rsid w:val="00E76422"/>
    <w:rsid w:val="00E81698"/>
    <w:rsid w:val="00E81895"/>
    <w:rsid w:val="00E83048"/>
    <w:rsid w:val="00E935F4"/>
    <w:rsid w:val="00EA3662"/>
    <w:rsid w:val="00EA72A5"/>
    <w:rsid w:val="00EA7C5C"/>
    <w:rsid w:val="00EB3861"/>
    <w:rsid w:val="00EB3973"/>
    <w:rsid w:val="00EB471E"/>
    <w:rsid w:val="00EB52BE"/>
    <w:rsid w:val="00EB56AB"/>
    <w:rsid w:val="00EC222B"/>
    <w:rsid w:val="00EC4734"/>
    <w:rsid w:val="00EC5539"/>
    <w:rsid w:val="00EC6685"/>
    <w:rsid w:val="00ED14D9"/>
    <w:rsid w:val="00ED1956"/>
    <w:rsid w:val="00ED52CD"/>
    <w:rsid w:val="00EF4D9F"/>
    <w:rsid w:val="00EF6C73"/>
    <w:rsid w:val="00EF750D"/>
    <w:rsid w:val="00EF75DD"/>
    <w:rsid w:val="00F0065B"/>
    <w:rsid w:val="00F00EC6"/>
    <w:rsid w:val="00F018FD"/>
    <w:rsid w:val="00F065BB"/>
    <w:rsid w:val="00F13D22"/>
    <w:rsid w:val="00F15019"/>
    <w:rsid w:val="00F15BCE"/>
    <w:rsid w:val="00F202C8"/>
    <w:rsid w:val="00F21145"/>
    <w:rsid w:val="00F27595"/>
    <w:rsid w:val="00F27F49"/>
    <w:rsid w:val="00F3059D"/>
    <w:rsid w:val="00F32656"/>
    <w:rsid w:val="00F3476F"/>
    <w:rsid w:val="00F414DC"/>
    <w:rsid w:val="00F4462A"/>
    <w:rsid w:val="00F4600E"/>
    <w:rsid w:val="00F47825"/>
    <w:rsid w:val="00F51C11"/>
    <w:rsid w:val="00F550D8"/>
    <w:rsid w:val="00F56345"/>
    <w:rsid w:val="00F616FC"/>
    <w:rsid w:val="00F6473B"/>
    <w:rsid w:val="00F66045"/>
    <w:rsid w:val="00F67128"/>
    <w:rsid w:val="00F72429"/>
    <w:rsid w:val="00F7449A"/>
    <w:rsid w:val="00F83535"/>
    <w:rsid w:val="00F8719E"/>
    <w:rsid w:val="00F94E1E"/>
    <w:rsid w:val="00FA1E7E"/>
    <w:rsid w:val="00FA2C37"/>
    <w:rsid w:val="00FA632A"/>
    <w:rsid w:val="00FB4F69"/>
    <w:rsid w:val="00FD2352"/>
    <w:rsid w:val="00FD3C36"/>
    <w:rsid w:val="00FD43AA"/>
    <w:rsid w:val="00FD4671"/>
    <w:rsid w:val="00FD5FCA"/>
    <w:rsid w:val="00FE5824"/>
    <w:rsid w:val="00FE786F"/>
    <w:rsid w:val="00FF00C8"/>
    <w:rsid w:val="00FF168F"/>
    <w:rsid w:val="00FF3E2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0B8ED"/>
  <w15:docId w15:val="{1724A047-1F4F-4315-BB4F-61E474D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9E"/>
    <w:rPr>
      <w:sz w:val="24"/>
      <w:szCs w:val="24"/>
    </w:rPr>
  </w:style>
  <w:style w:type="paragraph" w:styleId="1">
    <w:name w:val="heading 1"/>
    <w:basedOn w:val="a"/>
    <w:next w:val="a"/>
    <w:qFormat/>
    <w:rsid w:val="007322D9"/>
    <w:pPr>
      <w:keepNext/>
      <w:widowControl w:val="0"/>
      <w:ind w:firstLine="720"/>
      <w:jc w:val="both"/>
      <w:outlineLvl w:val="0"/>
    </w:pPr>
    <w:rPr>
      <w:b/>
      <w:snapToGrid w:val="0"/>
      <w:sz w:val="22"/>
      <w:szCs w:val="20"/>
    </w:rPr>
  </w:style>
  <w:style w:type="paragraph" w:styleId="3">
    <w:name w:val="heading 3"/>
    <w:basedOn w:val="a"/>
    <w:next w:val="a"/>
    <w:qFormat/>
    <w:rsid w:val="004864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83441"/>
    <w:pPr>
      <w:keepNext/>
      <w:widowControl w:val="0"/>
      <w:outlineLvl w:val="6"/>
    </w:pPr>
    <w:rPr>
      <w:color w:val="0000F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6D8"/>
    <w:pPr>
      <w:jc w:val="center"/>
    </w:pPr>
    <w:rPr>
      <w:snapToGrid w:val="0"/>
      <w:sz w:val="28"/>
      <w:szCs w:val="20"/>
    </w:rPr>
  </w:style>
  <w:style w:type="paragraph" w:styleId="a4">
    <w:name w:val="Body Text Indent"/>
    <w:basedOn w:val="a"/>
    <w:rsid w:val="00AE16D8"/>
    <w:rPr>
      <w:snapToGrid w:val="0"/>
      <w:sz w:val="28"/>
      <w:szCs w:val="20"/>
      <w:lang w:val="en-US"/>
    </w:rPr>
  </w:style>
  <w:style w:type="paragraph" w:styleId="30">
    <w:name w:val="Body Text Indent 3"/>
    <w:basedOn w:val="a"/>
    <w:rsid w:val="00AE16D8"/>
    <w:pPr>
      <w:spacing w:line="300" w:lineRule="exact"/>
      <w:ind w:firstLine="994"/>
      <w:jc w:val="both"/>
    </w:pPr>
    <w:rPr>
      <w:sz w:val="28"/>
      <w:szCs w:val="25"/>
    </w:rPr>
  </w:style>
  <w:style w:type="paragraph" w:customStyle="1" w:styleId="12-1">
    <w:name w:val="Обычный 12-1"/>
    <w:basedOn w:val="a"/>
    <w:rsid w:val="00AE16D8"/>
    <w:pPr>
      <w:widowControl w:val="0"/>
      <w:ind w:firstLine="567"/>
      <w:jc w:val="both"/>
    </w:pPr>
    <w:rPr>
      <w:szCs w:val="20"/>
    </w:rPr>
  </w:style>
  <w:style w:type="paragraph" w:customStyle="1" w:styleId="-12">
    <w:name w:val="Обычный-12"/>
    <w:basedOn w:val="a"/>
    <w:autoRedefine/>
    <w:rsid w:val="00AE16D8"/>
    <w:pPr>
      <w:widowControl w:val="0"/>
      <w:spacing w:line="360" w:lineRule="auto"/>
      <w:ind w:firstLine="851"/>
      <w:jc w:val="both"/>
    </w:pPr>
    <w:rPr>
      <w:sz w:val="28"/>
    </w:rPr>
  </w:style>
  <w:style w:type="paragraph" w:customStyle="1" w:styleId="-4-12">
    <w:name w:val="Загол-4-12"/>
    <w:basedOn w:val="12-1"/>
    <w:rsid w:val="00AE16D8"/>
    <w:rPr>
      <w:b/>
      <w:kern w:val="24"/>
      <w:szCs w:val="24"/>
    </w:rPr>
  </w:style>
  <w:style w:type="paragraph" w:styleId="a5">
    <w:name w:val="header"/>
    <w:basedOn w:val="a"/>
    <w:link w:val="a6"/>
    <w:rsid w:val="00AD79C4"/>
    <w:pPr>
      <w:tabs>
        <w:tab w:val="center" w:pos="4677"/>
        <w:tab w:val="right" w:pos="9355"/>
      </w:tabs>
    </w:pPr>
  </w:style>
  <w:style w:type="paragraph" w:styleId="a7">
    <w:name w:val="footer"/>
    <w:aliases w:val=" Знак"/>
    <w:basedOn w:val="a"/>
    <w:rsid w:val="00AD79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383441"/>
    <w:rPr>
      <w:sz w:val="24"/>
      <w:szCs w:val="24"/>
      <w:lang w:val="ru-RU" w:eastAsia="ru-RU" w:bidi="ar-SA"/>
    </w:rPr>
  </w:style>
  <w:style w:type="paragraph" w:customStyle="1" w:styleId="10">
    <w:name w:val="Стиль1"/>
    <w:basedOn w:val="a"/>
    <w:rsid w:val="00383441"/>
    <w:pPr>
      <w:spacing w:before="120"/>
      <w:ind w:firstLine="720"/>
    </w:pPr>
    <w:rPr>
      <w:rFonts w:ascii="Arial" w:hAnsi="Arial"/>
      <w:szCs w:val="20"/>
    </w:rPr>
  </w:style>
  <w:style w:type="character" w:styleId="a8">
    <w:name w:val="page number"/>
    <w:basedOn w:val="a0"/>
    <w:rsid w:val="00383441"/>
  </w:style>
  <w:style w:type="character" w:customStyle="1" w:styleId="70">
    <w:name w:val="Заголовок 7 Знак"/>
    <w:basedOn w:val="a0"/>
    <w:link w:val="7"/>
    <w:semiHidden/>
    <w:locked/>
    <w:rsid w:val="00383441"/>
    <w:rPr>
      <w:color w:val="0000FF"/>
      <w:sz w:val="24"/>
      <w:lang w:val="ru-RU" w:eastAsia="ru-RU" w:bidi="ar-SA"/>
    </w:rPr>
  </w:style>
  <w:style w:type="paragraph" w:customStyle="1" w:styleId="a9">
    <w:name w:val="Знак"/>
    <w:basedOn w:val="a"/>
    <w:rsid w:val="0038344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D539F2"/>
  </w:style>
  <w:style w:type="paragraph" w:styleId="11">
    <w:name w:val="toc 1"/>
    <w:basedOn w:val="a"/>
    <w:next w:val="a"/>
    <w:autoRedefine/>
    <w:semiHidden/>
    <w:rsid w:val="00D539F2"/>
    <w:pPr>
      <w:spacing w:before="120"/>
    </w:pPr>
    <w:rPr>
      <w:b/>
      <w:i/>
      <w:szCs w:val="20"/>
    </w:rPr>
  </w:style>
  <w:style w:type="table" w:styleId="aa">
    <w:name w:val="Table Grid"/>
    <w:basedOn w:val="a1"/>
    <w:rsid w:val="009C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0E5815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0E5815"/>
    <w:pPr>
      <w:suppressAutoHyphens/>
      <w:spacing w:after="120"/>
      <w:ind w:firstLine="709"/>
      <w:jc w:val="both"/>
    </w:pPr>
    <w:rPr>
      <w:sz w:val="22"/>
      <w:lang w:eastAsia="ar-SA"/>
    </w:rPr>
  </w:style>
  <w:style w:type="paragraph" w:styleId="ac">
    <w:name w:val="Title"/>
    <w:basedOn w:val="a"/>
    <w:qFormat/>
    <w:rsid w:val="00E935F4"/>
    <w:pPr>
      <w:jc w:val="center"/>
    </w:pPr>
    <w:rPr>
      <w:b/>
      <w:bCs/>
      <w:color w:val="000000"/>
      <w:sz w:val="28"/>
      <w:szCs w:val="27"/>
    </w:rPr>
  </w:style>
  <w:style w:type="character" w:customStyle="1" w:styleId="12">
    <w:name w:val="Нижний колонтитул1"/>
    <w:basedOn w:val="a0"/>
    <w:rsid w:val="00870DFA"/>
  </w:style>
  <w:style w:type="paragraph" w:customStyle="1" w:styleId="13">
    <w:name w:val="Знак Знак Знак Знак Знак1 Знак"/>
    <w:basedOn w:val="a"/>
    <w:rsid w:val="00E278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 Знак Знак Знак Знак Знак"/>
    <w:basedOn w:val="a"/>
    <w:rsid w:val="008F41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footnote text"/>
    <w:basedOn w:val="a"/>
    <w:semiHidden/>
    <w:rsid w:val="00885E03"/>
    <w:rPr>
      <w:sz w:val="20"/>
      <w:szCs w:val="20"/>
    </w:rPr>
  </w:style>
  <w:style w:type="character" w:styleId="af">
    <w:name w:val="footnote reference"/>
    <w:semiHidden/>
    <w:rsid w:val="00885E03"/>
    <w:rPr>
      <w:vertAlign w:val="superscript"/>
    </w:rPr>
  </w:style>
  <w:style w:type="paragraph" w:customStyle="1" w:styleId="af0">
    <w:name w:val="Содержимое таблицы"/>
    <w:basedOn w:val="a"/>
    <w:rsid w:val="00885E03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consplusnormal">
    <w:name w:val="consplusnormal"/>
    <w:basedOn w:val="a"/>
    <w:rsid w:val="00EB3973"/>
    <w:pPr>
      <w:spacing w:before="100" w:beforeAutospacing="1" w:after="100" w:afterAutospacing="1"/>
    </w:pPr>
  </w:style>
  <w:style w:type="numbering" w:customStyle="1" w:styleId="14">
    <w:name w:val="Нет списка1"/>
    <w:next w:val="a2"/>
    <w:uiPriority w:val="99"/>
    <w:semiHidden/>
    <w:unhideWhenUsed/>
    <w:rsid w:val="006C663D"/>
  </w:style>
  <w:style w:type="numbering" w:customStyle="1" w:styleId="2">
    <w:name w:val="Нет списка2"/>
    <w:next w:val="a2"/>
    <w:uiPriority w:val="99"/>
    <w:semiHidden/>
    <w:unhideWhenUsed/>
    <w:rsid w:val="00F0065B"/>
  </w:style>
  <w:style w:type="numbering" w:customStyle="1" w:styleId="31">
    <w:name w:val="Нет списка3"/>
    <w:next w:val="a2"/>
    <w:uiPriority w:val="99"/>
    <w:semiHidden/>
    <w:unhideWhenUsed/>
    <w:rsid w:val="00EC6685"/>
  </w:style>
  <w:style w:type="paragraph" w:styleId="af1">
    <w:name w:val="Balloon Text"/>
    <w:basedOn w:val="a"/>
    <w:semiHidden/>
    <w:rsid w:val="0050610A"/>
    <w:rPr>
      <w:rFonts w:ascii="Tahoma" w:hAnsi="Tahoma" w:cs="Tahoma"/>
      <w:sz w:val="16"/>
      <w:szCs w:val="16"/>
    </w:rPr>
  </w:style>
  <w:style w:type="character" w:customStyle="1" w:styleId="4">
    <w:name w:val="Заголовок №4_"/>
    <w:basedOn w:val="a0"/>
    <w:link w:val="40"/>
    <w:rsid w:val="00DB7AEE"/>
    <w:rPr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DB7AEE"/>
    <w:pPr>
      <w:widowControl w:val="0"/>
      <w:shd w:val="clear" w:color="auto" w:fill="FFFFFF"/>
      <w:spacing w:after="360" w:line="0" w:lineRule="atLeast"/>
      <w:jc w:val="both"/>
      <w:outlineLvl w:val="3"/>
    </w:pPr>
    <w:rPr>
      <w:b/>
      <w:bCs/>
      <w:sz w:val="20"/>
      <w:szCs w:val="20"/>
    </w:rPr>
  </w:style>
  <w:style w:type="character" w:customStyle="1" w:styleId="20">
    <w:name w:val="Основной текст (2)_"/>
    <w:basedOn w:val="a0"/>
    <w:link w:val="22"/>
    <w:rsid w:val="00DB7AEE"/>
    <w:rPr>
      <w:shd w:val="clear" w:color="auto" w:fill="FFFFFF"/>
    </w:rPr>
  </w:style>
  <w:style w:type="character" w:customStyle="1" w:styleId="23">
    <w:name w:val="Основной текст (2) + Курсив"/>
    <w:basedOn w:val="20"/>
    <w:rsid w:val="00DB7AE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0"/>
    <w:rsid w:val="00DB7AEE"/>
    <w:pPr>
      <w:widowControl w:val="0"/>
      <w:shd w:val="clear" w:color="auto" w:fill="FFFFFF"/>
      <w:spacing w:line="274" w:lineRule="exact"/>
      <w:ind w:hanging="400"/>
      <w:jc w:val="center"/>
    </w:pPr>
    <w:rPr>
      <w:sz w:val="20"/>
      <w:szCs w:val="20"/>
    </w:rPr>
  </w:style>
  <w:style w:type="character" w:customStyle="1" w:styleId="32">
    <w:name w:val="Основной текст (3)_"/>
    <w:basedOn w:val="a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DB7AEE"/>
    <w:rPr>
      <w:b/>
      <w:bCs/>
      <w:i/>
      <w:iCs/>
      <w:shd w:val="clear" w:color="auto" w:fill="FFFFFF"/>
    </w:rPr>
  </w:style>
  <w:style w:type="character" w:customStyle="1" w:styleId="33">
    <w:name w:val="Заголовок №3_"/>
    <w:basedOn w:val="a0"/>
    <w:link w:val="34"/>
    <w:rsid w:val="00DB7AEE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7AEE"/>
    <w:rPr>
      <w:i/>
      <w:iCs/>
      <w:shd w:val="clear" w:color="auto" w:fill="FFFFFF"/>
    </w:rPr>
  </w:style>
  <w:style w:type="character" w:customStyle="1" w:styleId="35">
    <w:name w:val="Основной текст (3)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Основной текст (3) + Не полужирный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0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2"/>
    <w:rsid w:val="00DB7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2pt">
    <w:name w:val="Заголовок №3 + 12 pt;Не полужирный"/>
    <w:basedOn w:val="33"/>
    <w:rsid w:val="00DB7AE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DB7AEE"/>
    <w:pPr>
      <w:widowControl w:val="0"/>
      <w:shd w:val="clear" w:color="auto" w:fill="FFFFFF"/>
      <w:spacing w:before="540" w:after="1740" w:line="0" w:lineRule="atLeast"/>
      <w:jc w:val="right"/>
    </w:pPr>
    <w:rPr>
      <w:b/>
      <w:bCs/>
      <w:i/>
      <w:iCs/>
      <w:sz w:val="20"/>
      <w:szCs w:val="20"/>
    </w:rPr>
  </w:style>
  <w:style w:type="paragraph" w:customStyle="1" w:styleId="34">
    <w:name w:val="Заголовок №3"/>
    <w:basedOn w:val="a"/>
    <w:link w:val="33"/>
    <w:rsid w:val="00DB7AEE"/>
    <w:pPr>
      <w:widowControl w:val="0"/>
      <w:shd w:val="clear" w:color="auto" w:fill="FFFFFF"/>
      <w:spacing w:before="120" w:line="278" w:lineRule="exact"/>
      <w:jc w:val="center"/>
      <w:outlineLvl w:val="2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B7AEE"/>
    <w:pPr>
      <w:widowControl w:val="0"/>
      <w:shd w:val="clear" w:color="auto" w:fill="FFFFFF"/>
      <w:spacing w:line="278" w:lineRule="exact"/>
      <w:jc w:val="center"/>
    </w:pPr>
    <w:rPr>
      <w:i/>
      <w:iCs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41357E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41357E"/>
    <w:rPr>
      <w:b/>
      <w:bCs/>
    </w:rPr>
  </w:style>
  <w:style w:type="paragraph" w:styleId="af4">
    <w:name w:val="List Paragraph"/>
    <w:basedOn w:val="a"/>
    <w:uiPriority w:val="34"/>
    <w:qFormat/>
    <w:rsid w:val="0041357E"/>
    <w:pPr>
      <w:ind w:left="720"/>
      <w:contextualSpacing/>
    </w:pPr>
  </w:style>
  <w:style w:type="character" w:customStyle="1" w:styleId="25">
    <w:name w:val="Заголовок №2_"/>
    <w:basedOn w:val="a0"/>
    <w:link w:val="26"/>
    <w:uiPriority w:val="99"/>
    <w:rsid w:val="0086787A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86787A"/>
    <w:pPr>
      <w:widowControl w:val="0"/>
      <w:shd w:val="clear" w:color="auto" w:fill="FFFFFF"/>
      <w:spacing w:after="720" w:line="240" w:lineRule="atLeast"/>
      <w:ind w:hanging="800"/>
      <w:jc w:val="both"/>
      <w:outlineLvl w:val="1"/>
    </w:pPr>
    <w:rPr>
      <w:b/>
      <w:bCs/>
      <w:sz w:val="26"/>
      <w:szCs w:val="26"/>
    </w:rPr>
  </w:style>
  <w:style w:type="paragraph" w:customStyle="1" w:styleId="ConsPlusNormal0">
    <w:name w:val="ConsPlusNormal"/>
    <w:rsid w:val="00E041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041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Стиль"/>
    <w:rsid w:val="00E0413F"/>
    <w:pPr>
      <w:widowControl w:val="0"/>
      <w:suppressAutoHyphens/>
      <w:spacing w:after="200" w:line="276" w:lineRule="auto"/>
    </w:pPr>
    <w:rPr>
      <w:rFonts w:ascii="Arial" w:hAnsi="Arial" w:cs="Arial"/>
      <w:color w:val="00000A"/>
      <w:sz w:val="24"/>
      <w:szCs w:val="24"/>
    </w:rPr>
  </w:style>
  <w:style w:type="paragraph" w:styleId="af6">
    <w:name w:val="No Spacing"/>
    <w:qFormat/>
    <w:rsid w:val="00E0413F"/>
    <w:pPr>
      <w:suppressAutoHyphens/>
      <w:spacing w:after="200" w:line="276" w:lineRule="auto"/>
    </w:pPr>
    <w:rPr>
      <w:rFonts w:eastAsia="Arial"/>
      <w:color w:val="00000A"/>
      <w:sz w:val="24"/>
      <w:szCs w:val="24"/>
      <w:lang w:eastAsia="ar-SA"/>
    </w:rPr>
  </w:style>
  <w:style w:type="paragraph" w:styleId="af7">
    <w:name w:val="endnote text"/>
    <w:basedOn w:val="a"/>
    <w:link w:val="af8"/>
    <w:semiHidden/>
    <w:unhideWhenUsed/>
    <w:rsid w:val="00CC670A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CC670A"/>
  </w:style>
  <w:style w:type="character" w:styleId="af9">
    <w:name w:val="endnote reference"/>
    <w:basedOn w:val="a0"/>
    <w:semiHidden/>
    <w:unhideWhenUsed/>
    <w:rsid w:val="00CC670A"/>
    <w:rPr>
      <w:vertAlign w:val="superscript"/>
    </w:rPr>
  </w:style>
  <w:style w:type="paragraph" w:customStyle="1" w:styleId="s1">
    <w:name w:val="s_1"/>
    <w:basedOn w:val="a"/>
    <w:rsid w:val="00DA317E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B2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FD1ED-0A65-4C8C-99BD-125F9D5D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work</Company>
  <LinksUpToDate>false</LinksUpToDate>
  <CharactersWithSpaces>15092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Вера</cp:lastModifiedBy>
  <cp:revision>13</cp:revision>
  <cp:lastPrinted>2020-12-23T12:05:00Z</cp:lastPrinted>
  <dcterms:created xsi:type="dcterms:W3CDTF">2025-03-04T11:25:00Z</dcterms:created>
  <dcterms:modified xsi:type="dcterms:W3CDTF">2025-04-01T13:22:00Z</dcterms:modified>
</cp:coreProperties>
</file>