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3" w:rsidRPr="00B47793" w:rsidRDefault="00B47793" w:rsidP="00B47793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r w:rsidRPr="00B4779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B47793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7793" w:rsidRDefault="00D9339E" w:rsidP="00B47793">
      <w:pPr>
        <w:jc w:val="center"/>
        <w:rPr>
          <w:b/>
        </w:rPr>
      </w:pPr>
      <w:r>
        <w:rPr>
          <w:b/>
        </w:rPr>
        <w:t>факультативных</w:t>
      </w:r>
      <w:r w:rsidR="0064704A">
        <w:rPr>
          <w:b/>
        </w:rPr>
        <w:t xml:space="preserve"> модулей</w:t>
      </w:r>
      <w:r w:rsidR="00B47793">
        <w:rPr>
          <w:b/>
        </w:rPr>
        <w:t>, преподаваемых в ФГБОУ ВО «ТГТУ»</w:t>
      </w:r>
    </w:p>
    <w:p w:rsidR="00B47793" w:rsidRDefault="00B47793" w:rsidP="00B47793">
      <w:pPr>
        <w:jc w:val="center"/>
        <w:rPr>
          <w:sz w:val="20"/>
          <w:szCs w:val="20"/>
        </w:rPr>
      </w:pPr>
      <w:r>
        <w:rPr>
          <w:b/>
        </w:rPr>
        <w:t xml:space="preserve">в рамках программ </w:t>
      </w:r>
      <w:proofErr w:type="spellStart"/>
      <w:r>
        <w:rPr>
          <w:b/>
        </w:rPr>
        <w:t>бакалавриата</w:t>
      </w:r>
      <w:proofErr w:type="spellEnd"/>
      <w:r w:rsidR="0064704A">
        <w:rPr>
          <w:b/>
        </w:rPr>
        <w:t xml:space="preserve"> и </w:t>
      </w:r>
      <w:proofErr w:type="spellStart"/>
      <w:r w:rsidR="0064704A">
        <w:rPr>
          <w:b/>
        </w:rPr>
        <w:t>специалитета</w:t>
      </w:r>
      <w:proofErr w:type="spellEnd"/>
      <w:r>
        <w:rPr>
          <w:b/>
        </w:rPr>
        <w:t xml:space="preserve"> 20</w:t>
      </w:r>
      <w:r w:rsidR="00713A58">
        <w:rPr>
          <w:b/>
        </w:rPr>
        <w:t>22</w:t>
      </w:r>
      <w:r>
        <w:rPr>
          <w:b/>
        </w:rPr>
        <w:t xml:space="preserve"> г. приема на обучение</w:t>
      </w:r>
      <w:r>
        <w:rPr>
          <w:b/>
        </w:rPr>
        <w:br/>
      </w:r>
      <w:r>
        <w:rPr>
          <w:sz w:val="20"/>
          <w:szCs w:val="20"/>
        </w:rPr>
        <w:t>(с закреплением по кафедрам</w:t>
      </w:r>
      <w:r>
        <w:rPr>
          <w:rStyle w:val="a7"/>
        </w:rPr>
        <w:footnoteReference w:id="1"/>
      </w:r>
      <w:r>
        <w:rPr>
          <w:sz w:val="20"/>
          <w:szCs w:val="20"/>
        </w:rPr>
        <w:t>)</w:t>
      </w:r>
    </w:p>
    <w:bookmarkEnd w:id="0"/>
    <w:p w:rsidR="00B47793" w:rsidRDefault="00B47793" w:rsidP="00B47793">
      <w:pPr>
        <w:tabs>
          <w:tab w:val="left" w:pos="2700"/>
          <w:tab w:val="right" w:pos="9354"/>
        </w:tabs>
        <w:jc w:val="center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530"/>
        <w:gridCol w:w="1336"/>
        <w:gridCol w:w="3582"/>
      </w:tblGrid>
      <w:tr w:rsidR="001A2AE6" w:rsidRPr="00160FD0" w:rsidTr="001A2AE6">
        <w:trPr>
          <w:cantSplit/>
          <w:tblHeader/>
        </w:trPr>
        <w:tc>
          <w:tcPr>
            <w:tcW w:w="197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1A2AE6" w:rsidRPr="00160FD0" w:rsidRDefault="001A2AE6" w:rsidP="001A2AE6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1A2AE6" w:rsidRPr="00160FD0" w:rsidRDefault="001A2AE6" w:rsidP="001A2AE6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A2AE6" w:rsidRPr="009215EB" w:rsidTr="001A2AE6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1A2AE6" w:rsidRPr="009215EB" w:rsidRDefault="001A2AE6" w:rsidP="001A2A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9339E" w:rsidRPr="00660DB4" w:rsidTr="00B7446F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1A2AE6">
            <w:pPr>
              <w:jc w:val="center"/>
              <w:rPr>
                <w:bCs/>
                <w:sz w:val="22"/>
                <w:szCs w:val="22"/>
              </w:rPr>
            </w:pPr>
            <w:r w:rsidRPr="00D9339E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Коммерция и бизнес-информатика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Проектное управление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Менеджмент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Тренд-аналитика рынков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Экономика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Инвестиционная грамотность и инвестиционное поведение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Экономика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 xml:space="preserve">Построение прогнозных моделей в </w:t>
            </w:r>
            <w:proofErr w:type="gramStart"/>
            <w:r w:rsidRPr="00A87FBC">
              <w:t>бизнес-среде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Экономическая безопасность и качество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Основы технологического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Коммерция и бизнес-информатика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Управление проектами в строительстве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Конструкции зданий и сооружений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Новый государственный менеджмент: теория и практика административных реформ в России и зарубежных странах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Конституционное и административное право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Преступления против порядка управления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Уголовное право и прикладная информатика в юриспруденции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Делопроизводство и документооборот в системе военного управления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Безопасность и правопорядок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Корпоративное управление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4C61F0">
              <w:rPr>
                <w:bCs/>
                <w:sz w:val="22"/>
                <w:szCs w:val="22"/>
              </w:rPr>
              <w:t>ФТД.01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Гражданское право и процесс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Основы анализа больших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64704A">
            <w:pPr>
              <w:jc w:val="center"/>
            </w:pPr>
            <w:r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Информационные системы и защита информации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Анализ больших данных и машинное обучение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proofErr w:type="spellStart"/>
            <w:r w:rsidRPr="00A87FBC">
              <w:t>Мехатроника</w:t>
            </w:r>
            <w:proofErr w:type="spellEnd"/>
            <w:r w:rsidRPr="00A87FBC">
              <w:t xml:space="preserve"> и технологические измерения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 xml:space="preserve">Сферы применения VR/AR-технологий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Системы автоматизированной поддержки принятия решений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3E5166" w:rsidP="00F75490">
            <w:pPr>
              <w:widowControl w:val="0"/>
            </w:pPr>
            <w:r>
              <w:t>Модели и методы разработки программного обеспечения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Системы автоматизированной поддержки принятия решений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Системный анализ и управление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A87FBC">
              <w:t>Информационные процессы и управление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Системы технического зрения,  распознавание образов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Конструирование радиоэлектронных и микропроцессорных систем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Искусственный интеллект и интернет вещей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Конструирование радиоэлектронных и микропроцессорных систем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3E5166" w:rsidP="00F75490">
            <w:pPr>
              <w:widowControl w:val="0"/>
            </w:pPr>
            <w:r>
              <w:t>Аудио- и видеотехника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Радиотехника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Режимы работы электроэнергетических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Электроэнергетика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Производство и распределение энергии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Энергообеспечение предприятий и теплотехника</w:t>
            </w:r>
          </w:p>
        </w:tc>
      </w:tr>
      <w:tr w:rsidR="00D9339E" w:rsidRPr="00660DB4" w:rsidTr="00F50EF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3E5166" w:rsidRDefault="003E5166" w:rsidP="00F75490">
            <w:pPr>
              <w:widowControl w:val="0"/>
            </w:pPr>
            <w:r>
              <w:t xml:space="preserve">Объектно-ориентированное программирование на языке </w:t>
            </w:r>
            <w:r>
              <w:rPr>
                <w:lang w:val="en-US"/>
              </w:rPr>
              <w:t>C</w:t>
            </w:r>
            <w:r w:rsidRPr="003E5166">
              <w:t>#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BB3553">
              <w:t>Биомедицинская техника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Цифровая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Природопользование и защита окружающей среды</w:t>
            </w:r>
          </w:p>
        </w:tc>
      </w:tr>
      <w:tr w:rsidR="00D9339E" w:rsidRPr="00660DB4" w:rsidTr="0064704A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Мониторинг чрезвычайных ситуаций с использованием беспилотных летательных аппаратов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 xml:space="preserve">Технологические процессы, аппараты и </w:t>
            </w:r>
            <w:proofErr w:type="spellStart"/>
            <w:r w:rsidRPr="00A87FBC">
              <w:t>техносферная</w:t>
            </w:r>
            <w:proofErr w:type="spellEnd"/>
            <w:r w:rsidRPr="00A87FBC">
              <w:t xml:space="preserve"> безопасность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Современные инженерные системы вентиляции и кондиционирования промышленных объектов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 xml:space="preserve">Технологические процессы, аппараты и </w:t>
            </w:r>
            <w:proofErr w:type="spellStart"/>
            <w:r w:rsidRPr="00A87FBC">
              <w:t>техносферная</w:t>
            </w:r>
            <w:proofErr w:type="spellEnd"/>
            <w:r w:rsidRPr="00A87FBC">
              <w:t xml:space="preserve"> безопасность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Цифровые системы диагностики технологических трубопроводов и оборудования нефтегазовой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 xml:space="preserve">Технологические процессы, аппараты и </w:t>
            </w:r>
            <w:proofErr w:type="spellStart"/>
            <w:r w:rsidRPr="00A87FBC">
              <w:t>техносферная</w:t>
            </w:r>
            <w:proofErr w:type="spellEnd"/>
            <w:r w:rsidRPr="00A87FBC">
              <w:t xml:space="preserve"> безопасность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Системы поддержки принятия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Компьютерно-интегрированные системы в машиностроении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Новые производственные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Компьютерно-интегрированные системы в машиностроении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 xml:space="preserve">Получение и </w:t>
            </w:r>
            <w:proofErr w:type="spellStart"/>
            <w:r w:rsidRPr="00A87FBC">
              <w:t>характеризация</w:t>
            </w:r>
            <w:proofErr w:type="spellEnd"/>
            <w:r w:rsidRPr="00A87FBC">
              <w:t xml:space="preserve"> </w:t>
            </w:r>
            <w:proofErr w:type="gramStart"/>
            <w:r w:rsidRPr="00A87FBC">
              <w:t>углеродных</w:t>
            </w:r>
            <w:proofErr w:type="gramEnd"/>
            <w:r w:rsidRPr="00A87FBC">
              <w:t xml:space="preserve"> </w:t>
            </w:r>
            <w:proofErr w:type="spellStart"/>
            <w:r w:rsidRPr="00A87FBC"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 xml:space="preserve">Инжиниринг </w:t>
            </w:r>
            <w:proofErr w:type="spellStart"/>
            <w:r w:rsidRPr="00A87FBC">
              <w:t>нанотехнологий</w:t>
            </w:r>
            <w:proofErr w:type="spellEnd"/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Цифровые платформы для проектирования и инжиниринга химического и нефтехимического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 xml:space="preserve">Техника и технологии производства </w:t>
            </w:r>
            <w:proofErr w:type="spellStart"/>
            <w:r w:rsidRPr="00A87FBC">
              <w:t>нанопродуктов</w:t>
            </w:r>
            <w:proofErr w:type="spellEnd"/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Технология мучных кондитерских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Технологии и оборудование пищевых и химических производств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Микр</w:t>
            </w:r>
            <w:proofErr w:type="gramStart"/>
            <w:r w:rsidRPr="00A87FBC">
              <w:t>о-</w:t>
            </w:r>
            <w:proofErr w:type="gramEnd"/>
            <w:r w:rsidRPr="00A87FBC">
              <w:t xml:space="preserve"> и </w:t>
            </w:r>
            <w:proofErr w:type="spellStart"/>
            <w:r w:rsidRPr="00A87FBC">
              <w:t>нанодиагностика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Материалы и технология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 xml:space="preserve">Основы </w:t>
            </w:r>
            <w:proofErr w:type="spellStart"/>
            <w:r w:rsidRPr="00A87FBC">
              <w:t>ноосферной</w:t>
            </w:r>
            <w:proofErr w:type="spellEnd"/>
            <w:r w:rsidRPr="00A87FBC"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Химия и химические технологии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Геометрия сложных поверхностей в машинной графике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Механика и инженерная графика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Тюнинг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Техника и технологии автомобильного транспорта</w:t>
            </w:r>
          </w:p>
        </w:tc>
      </w:tr>
      <w:tr w:rsidR="00D9339E" w:rsidRPr="00660DB4" w:rsidTr="002D4F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Коммуникационная инфраструктура города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Городское строительство и автомобильные дороги</w:t>
            </w:r>
          </w:p>
        </w:tc>
      </w:tr>
      <w:tr w:rsidR="00D9339E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Управление надежностью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proofErr w:type="spellStart"/>
            <w:r w:rsidRPr="00A87FBC">
              <w:t>Агроинженерия</w:t>
            </w:r>
            <w:proofErr w:type="spellEnd"/>
          </w:p>
        </w:tc>
      </w:tr>
      <w:tr w:rsidR="00D9339E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Цифровые технологии в архитектуре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Архитектура и градостроительство</w:t>
            </w:r>
          </w:p>
        </w:tc>
      </w:tr>
      <w:tr w:rsidR="00D9339E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Народные промыслы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Дизайн</w:t>
            </w:r>
          </w:p>
        </w:tc>
      </w:tr>
      <w:tr w:rsidR="00D9339E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Академическое письмо на иностранном языке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67557">
              <w:rPr>
                <w:bCs/>
                <w:sz w:val="22"/>
                <w:szCs w:val="22"/>
              </w:rPr>
              <w:t>ФТД.02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Иностранные языки и профессиональная коммуникация</w:t>
            </w:r>
          </w:p>
        </w:tc>
      </w:tr>
      <w:tr w:rsidR="00D9339E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64704A">
            <w:pPr>
              <w:jc w:val="center"/>
            </w:pPr>
            <w:r>
              <w:rPr>
                <w:bCs/>
                <w:sz w:val="22"/>
                <w:szCs w:val="22"/>
              </w:rPr>
              <w:t>ФТД.03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Конструкции зданий и сооружений</w:t>
            </w:r>
          </w:p>
        </w:tc>
      </w:tr>
      <w:tr w:rsidR="00D9339E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Политология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D0818">
              <w:rPr>
                <w:bCs/>
                <w:sz w:val="22"/>
                <w:szCs w:val="22"/>
              </w:rPr>
              <w:t>ФТД.03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Теория и история государства и права</w:t>
            </w:r>
          </w:p>
        </w:tc>
      </w:tr>
      <w:tr w:rsidR="00D9339E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История и перспективы развития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D0818">
              <w:rPr>
                <w:bCs/>
                <w:sz w:val="22"/>
                <w:szCs w:val="22"/>
              </w:rPr>
              <w:t>ФТД.03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История и философия</w:t>
            </w:r>
          </w:p>
        </w:tc>
      </w:tr>
      <w:tr w:rsidR="00D9339E" w:rsidRPr="00660DB4" w:rsidTr="0089301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Экология и ресурсы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D0818">
              <w:rPr>
                <w:bCs/>
                <w:sz w:val="22"/>
                <w:szCs w:val="22"/>
              </w:rPr>
              <w:t>ФТД.03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Природопользование и защита окружающей среды</w:t>
            </w:r>
          </w:p>
        </w:tc>
      </w:tr>
      <w:tr w:rsidR="00D9339E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Гражданская безопасность в современных условиях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D0818">
              <w:rPr>
                <w:bCs/>
                <w:sz w:val="22"/>
                <w:szCs w:val="22"/>
              </w:rPr>
              <w:t>ФТД.03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Природопользование и защита окружающей среды</w:t>
            </w:r>
          </w:p>
        </w:tc>
      </w:tr>
      <w:tr w:rsidR="00D9339E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Государственный суверенитет в условиях глобализации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 w:rsidRPr="009D0818">
              <w:rPr>
                <w:bCs/>
                <w:sz w:val="22"/>
                <w:szCs w:val="22"/>
              </w:rPr>
              <w:t>ФТД.03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Международное право</w:t>
            </w:r>
          </w:p>
        </w:tc>
      </w:tr>
      <w:tr w:rsidR="003E5166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66" w:rsidRPr="004E1B3E" w:rsidRDefault="003E5166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6" w:rsidRPr="00A87FBC" w:rsidRDefault="003E5166" w:rsidP="00F75490">
            <w:pPr>
              <w:widowControl w:val="0"/>
            </w:pPr>
            <w:r>
              <w:t>Основы военной подготовки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166" w:rsidRDefault="003E5166" w:rsidP="00D9339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ФТД.03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166" w:rsidRPr="00A87FBC" w:rsidRDefault="008B1AAE" w:rsidP="00F75490">
            <w:pPr>
              <w:widowControl w:val="0"/>
              <w:jc w:val="center"/>
            </w:pPr>
            <w:r w:rsidRPr="00A87FBC">
              <w:t>Безопасность и правопорядок</w:t>
            </w:r>
            <w:bookmarkStart w:id="1" w:name="_GoBack"/>
            <w:bookmarkEnd w:id="1"/>
          </w:p>
        </w:tc>
      </w:tr>
      <w:tr w:rsidR="00D9339E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Основы вычислительной математики, математические пакеты и программирование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D9339E">
            <w:pPr>
              <w:jc w:val="center"/>
            </w:pPr>
            <w:r>
              <w:rPr>
                <w:bCs/>
                <w:sz w:val="22"/>
                <w:szCs w:val="22"/>
              </w:rPr>
              <w:t>ФТД.04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Высшая математика</w:t>
            </w:r>
          </w:p>
        </w:tc>
      </w:tr>
      <w:tr w:rsidR="00D9339E" w:rsidRPr="00660DB4" w:rsidTr="00A04F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Pr="004E1B3E" w:rsidRDefault="00D9339E" w:rsidP="008B40FC">
            <w:pPr>
              <w:numPr>
                <w:ilvl w:val="0"/>
                <w:numId w:val="1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</w:pPr>
            <w:r w:rsidRPr="00A87FBC">
              <w:t>Математические методы в приложениях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39E" w:rsidRDefault="00D9339E" w:rsidP="0064704A">
            <w:pPr>
              <w:jc w:val="center"/>
            </w:pPr>
            <w:r>
              <w:rPr>
                <w:bCs/>
                <w:sz w:val="22"/>
                <w:szCs w:val="22"/>
              </w:rPr>
              <w:t>ФТД.04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39E" w:rsidRPr="00A87FBC" w:rsidRDefault="00D9339E" w:rsidP="00F75490">
            <w:pPr>
              <w:widowControl w:val="0"/>
              <w:jc w:val="center"/>
            </w:pPr>
            <w:r w:rsidRPr="00A87FBC">
              <w:t>Высшая математика</w:t>
            </w:r>
          </w:p>
        </w:tc>
      </w:tr>
    </w:tbl>
    <w:p w:rsidR="001A2AE6" w:rsidRPr="006F6BCA" w:rsidRDefault="001A2AE6" w:rsidP="001A2AE6">
      <w:pPr>
        <w:rPr>
          <w:sz w:val="2"/>
          <w:szCs w:val="2"/>
        </w:rPr>
      </w:pPr>
    </w:p>
    <w:p w:rsidR="001A2AE6" w:rsidRPr="006F6BCA" w:rsidRDefault="001A2AE6" w:rsidP="001A2AE6">
      <w:pPr>
        <w:rPr>
          <w:sz w:val="2"/>
          <w:szCs w:val="2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1A2AE6" w:rsidRDefault="001A2AE6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p w:rsidR="00E00BF1" w:rsidRDefault="00E00BF1" w:rsidP="00B47793">
      <w:pPr>
        <w:jc w:val="center"/>
        <w:rPr>
          <w:color w:val="003399"/>
          <w:sz w:val="22"/>
          <w:szCs w:val="22"/>
          <w:u w:val="single"/>
        </w:rPr>
      </w:pPr>
    </w:p>
    <w:sectPr w:rsidR="00E00BF1" w:rsidSect="00D9339E">
      <w:pgSz w:w="11906" w:h="16838"/>
      <w:pgMar w:top="155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3D" w:rsidRDefault="003E4E3D" w:rsidP="00B47793">
      <w:r>
        <w:separator/>
      </w:r>
    </w:p>
  </w:endnote>
  <w:endnote w:type="continuationSeparator" w:id="0">
    <w:p w:rsidR="003E4E3D" w:rsidRDefault="003E4E3D" w:rsidP="00B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3D" w:rsidRDefault="003E4E3D" w:rsidP="00B47793">
      <w:r>
        <w:separator/>
      </w:r>
    </w:p>
  </w:footnote>
  <w:footnote w:type="continuationSeparator" w:id="0">
    <w:p w:rsidR="003E4E3D" w:rsidRDefault="003E4E3D" w:rsidP="00B47793">
      <w:r>
        <w:continuationSeparator/>
      </w:r>
    </w:p>
  </w:footnote>
  <w:footnote w:id="1">
    <w:p w:rsidR="0064704A" w:rsidRDefault="0064704A" w:rsidP="00B47793">
      <w:pPr>
        <w:pStyle w:val="a5"/>
        <w:ind w:firstLine="360"/>
      </w:pPr>
      <w:r>
        <w:rPr>
          <w:rStyle w:val="a7"/>
        </w:rPr>
        <w:footnoteRef/>
      </w:r>
      <w:r>
        <w:t xml:space="preserve"> Закрепление элективных модулей за кафедрами идентично для всех форм обучения.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4E"/>
    <w:multiLevelType w:val="hybridMultilevel"/>
    <w:tmpl w:val="705CD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455BC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F4863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D6049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63DC9"/>
    <w:multiLevelType w:val="hybridMultilevel"/>
    <w:tmpl w:val="D31692EA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A2C11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01A87"/>
    <w:multiLevelType w:val="hybridMultilevel"/>
    <w:tmpl w:val="DF0A059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84C56"/>
    <w:multiLevelType w:val="hybridMultilevel"/>
    <w:tmpl w:val="849E2E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AE3CD6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E52A63"/>
    <w:multiLevelType w:val="hybridMultilevel"/>
    <w:tmpl w:val="BDF63A04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C25520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1434FC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047C5A"/>
    <w:multiLevelType w:val="hybridMultilevel"/>
    <w:tmpl w:val="CE60C5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95459F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35857"/>
    <w:multiLevelType w:val="hybridMultilevel"/>
    <w:tmpl w:val="A21457B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001E0"/>
    <w:multiLevelType w:val="hybridMultilevel"/>
    <w:tmpl w:val="5B1CD5F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4B4998"/>
    <w:multiLevelType w:val="hybridMultilevel"/>
    <w:tmpl w:val="4128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B00B1"/>
    <w:multiLevelType w:val="hybridMultilevel"/>
    <w:tmpl w:val="8F6A7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E33D4"/>
    <w:multiLevelType w:val="multilevel"/>
    <w:tmpl w:val="EF401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5D643C"/>
    <w:multiLevelType w:val="hybridMultilevel"/>
    <w:tmpl w:val="448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0628F"/>
    <w:multiLevelType w:val="hybridMultilevel"/>
    <w:tmpl w:val="97506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4D876BB8"/>
    <w:multiLevelType w:val="hybridMultilevel"/>
    <w:tmpl w:val="9FB2195C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21116"/>
    <w:multiLevelType w:val="hybridMultilevel"/>
    <w:tmpl w:val="491E4FF8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E41E0"/>
    <w:multiLevelType w:val="multilevel"/>
    <w:tmpl w:val="EF40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0C42FDD"/>
    <w:multiLevelType w:val="hybridMultilevel"/>
    <w:tmpl w:val="F6EC76E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3716DD"/>
    <w:multiLevelType w:val="hybridMultilevel"/>
    <w:tmpl w:val="A5BE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1B08A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8935D1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A534EC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AD52B0"/>
    <w:multiLevelType w:val="hybridMultilevel"/>
    <w:tmpl w:val="D576AC0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06DE4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0175"/>
    <w:multiLevelType w:val="hybridMultilevel"/>
    <w:tmpl w:val="251A98D8"/>
    <w:lvl w:ilvl="0" w:tplc="335A5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14D66"/>
    <w:multiLevelType w:val="hybridMultilevel"/>
    <w:tmpl w:val="326826B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E529E"/>
    <w:multiLevelType w:val="hybridMultilevel"/>
    <w:tmpl w:val="927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664DD1"/>
    <w:multiLevelType w:val="hybridMultilevel"/>
    <w:tmpl w:val="2230D8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600F8"/>
    <w:multiLevelType w:val="hybridMultilevel"/>
    <w:tmpl w:val="06AA069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F83791"/>
    <w:multiLevelType w:val="hybridMultilevel"/>
    <w:tmpl w:val="029ECCE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A02D0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A236A2"/>
    <w:multiLevelType w:val="multilevel"/>
    <w:tmpl w:val="EF40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5C4157"/>
    <w:multiLevelType w:val="hybridMultilevel"/>
    <w:tmpl w:val="B97EB55E"/>
    <w:lvl w:ilvl="0" w:tplc="0632F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2213C11"/>
    <w:multiLevelType w:val="hybridMultilevel"/>
    <w:tmpl w:val="C59805E6"/>
    <w:lvl w:ilvl="0" w:tplc="92345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D05EB9"/>
    <w:multiLevelType w:val="hybridMultilevel"/>
    <w:tmpl w:val="595EE03A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E90814"/>
    <w:multiLevelType w:val="hybridMultilevel"/>
    <w:tmpl w:val="14206C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>
    <w:nsid w:val="75593B61"/>
    <w:multiLevelType w:val="hybridMultilevel"/>
    <w:tmpl w:val="59D22C80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057208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927C72"/>
    <w:multiLevelType w:val="hybridMultilevel"/>
    <w:tmpl w:val="FBB26C0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4"/>
  </w:num>
  <w:num w:numId="5">
    <w:abstractNumId w:val="9"/>
  </w:num>
  <w:num w:numId="6">
    <w:abstractNumId w:val="48"/>
  </w:num>
  <w:num w:numId="7">
    <w:abstractNumId w:val="37"/>
  </w:num>
  <w:num w:numId="8">
    <w:abstractNumId w:val="47"/>
  </w:num>
  <w:num w:numId="9">
    <w:abstractNumId w:val="10"/>
  </w:num>
  <w:num w:numId="10">
    <w:abstractNumId w:val="25"/>
  </w:num>
  <w:num w:numId="11">
    <w:abstractNumId w:val="40"/>
  </w:num>
  <w:num w:numId="12">
    <w:abstractNumId w:val="20"/>
  </w:num>
  <w:num w:numId="13">
    <w:abstractNumId w:val="41"/>
  </w:num>
  <w:num w:numId="14">
    <w:abstractNumId w:val="43"/>
  </w:num>
  <w:num w:numId="15">
    <w:abstractNumId w:val="2"/>
  </w:num>
  <w:num w:numId="16">
    <w:abstractNumId w:val="12"/>
  </w:num>
  <w:num w:numId="17">
    <w:abstractNumId w:val="27"/>
  </w:num>
  <w:num w:numId="18">
    <w:abstractNumId w:val="0"/>
  </w:num>
  <w:num w:numId="19">
    <w:abstractNumId w:val="3"/>
  </w:num>
  <w:num w:numId="20">
    <w:abstractNumId w:val="34"/>
  </w:num>
  <w:num w:numId="21">
    <w:abstractNumId w:val="11"/>
  </w:num>
  <w:num w:numId="22">
    <w:abstractNumId w:val="35"/>
  </w:num>
  <w:num w:numId="23">
    <w:abstractNumId w:val="21"/>
  </w:num>
  <w:num w:numId="24">
    <w:abstractNumId w:val="29"/>
  </w:num>
  <w:num w:numId="25">
    <w:abstractNumId w:val="26"/>
  </w:num>
  <w:num w:numId="26">
    <w:abstractNumId w:val="7"/>
  </w:num>
  <w:num w:numId="27">
    <w:abstractNumId w:val="38"/>
  </w:num>
  <w:num w:numId="28">
    <w:abstractNumId w:val="36"/>
  </w:num>
  <w:num w:numId="29">
    <w:abstractNumId w:val="17"/>
  </w:num>
  <w:num w:numId="30">
    <w:abstractNumId w:val="23"/>
  </w:num>
  <w:num w:numId="31">
    <w:abstractNumId w:val="31"/>
  </w:num>
  <w:num w:numId="32">
    <w:abstractNumId w:val="33"/>
  </w:num>
  <w:num w:numId="33">
    <w:abstractNumId w:val="45"/>
  </w:num>
  <w:num w:numId="34">
    <w:abstractNumId w:val="6"/>
  </w:num>
  <w:num w:numId="35">
    <w:abstractNumId w:val="24"/>
  </w:num>
  <w:num w:numId="36">
    <w:abstractNumId w:val="39"/>
  </w:num>
  <w:num w:numId="37">
    <w:abstractNumId w:val="46"/>
  </w:num>
  <w:num w:numId="38">
    <w:abstractNumId w:val="42"/>
  </w:num>
  <w:num w:numId="39">
    <w:abstractNumId w:val="1"/>
  </w:num>
  <w:num w:numId="40">
    <w:abstractNumId w:val="8"/>
  </w:num>
  <w:num w:numId="41">
    <w:abstractNumId w:val="5"/>
  </w:num>
  <w:num w:numId="42">
    <w:abstractNumId w:val="4"/>
  </w:num>
  <w:num w:numId="43">
    <w:abstractNumId w:val="18"/>
  </w:num>
  <w:num w:numId="44">
    <w:abstractNumId w:val="44"/>
  </w:num>
  <w:num w:numId="45">
    <w:abstractNumId w:val="30"/>
  </w:num>
  <w:num w:numId="46">
    <w:abstractNumId w:val="15"/>
  </w:num>
  <w:num w:numId="47">
    <w:abstractNumId w:val="32"/>
  </w:num>
  <w:num w:numId="48">
    <w:abstractNumId w:val="13"/>
  </w:num>
  <w:num w:numId="49">
    <w:abstractNumId w:val="1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3"/>
    <w:rsid w:val="0000229C"/>
    <w:rsid w:val="000123C3"/>
    <w:rsid w:val="00021408"/>
    <w:rsid w:val="00073DC4"/>
    <w:rsid w:val="00093F5B"/>
    <w:rsid w:val="000958F4"/>
    <w:rsid w:val="000D0B3C"/>
    <w:rsid w:val="0011265A"/>
    <w:rsid w:val="00123041"/>
    <w:rsid w:val="00125C0D"/>
    <w:rsid w:val="001369AF"/>
    <w:rsid w:val="00171612"/>
    <w:rsid w:val="001A2AE6"/>
    <w:rsid w:val="001D3C6B"/>
    <w:rsid w:val="001E422D"/>
    <w:rsid w:val="001F7488"/>
    <w:rsid w:val="00217D17"/>
    <w:rsid w:val="00246079"/>
    <w:rsid w:val="00273A4B"/>
    <w:rsid w:val="00281CC2"/>
    <w:rsid w:val="00294110"/>
    <w:rsid w:val="002A1643"/>
    <w:rsid w:val="002C59A5"/>
    <w:rsid w:val="002D5B23"/>
    <w:rsid w:val="0031099B"/>
    <w:rsid w:val="00316BE5"/>
    <w:rsid w:val="003E4E3D"/>
    <w:rsid w:val="003E5166"/>
    <w:rsid w:val="003E5980"/>
    <w:rsid w:val="00424239"/>
    <w:rsid w:val="00447C01"/>
    <w:rsid w:val="00464E00"/>
    <w:rsid w:val="00466567"/>
    <w:rsid w:val="00492843"/>
    <w:rsid w:val="004A191E"/>
    <w:rsid w:val="004D3FCC"/>
    <w:rsid w:val="0050548D"/>
    <w:rsid w:val="0057188C"/>
    <w:rsid w:val="00575D33"/>
    <w:rsid w:val="005767C6"/>
    <w:rsid w:val="005A1AD3"/>
    <w:rsid w:val="005C0AB3"/>
    <w:rsid w:val="00602A8A"/>
    <w:rsid w:val="00614BD5"/>
    <w:rsid w:val="00615FF8"/>
    <w:rsid w:val="00626ADA"/>
    <w:rsid w:val="0064704A"/>
    <w:rsid w:val="006551E1"/>
    <w:rsid w:val="006761E8"/>
    <w:rsid w:val="00686871"/>
    <w:rsid w:val="006A3044"/>
    <w:rsid w:val="006C57E2"/>
    <w:rsid w:val="006D06F0"/>
    <w:rsid w:val="006D127F"/>
    <w:rsid w:val="006F0372"/>
    <w:rsid w:val="0070151E"/>
    <w:rsid w:val="00713A58"/>
    <w:rsid w:val="00735324"/>
    <w:rsid w:val="0073637E"/>
    <w:rsid w:val="00751789"/>
    <w:rsid w:val="007532FA"/>
    <w:rsid w:val="00791A0A"/>
    <w:rsid w:val="007B0F75"/>
    <w:rsid w:val="00822BA7"/>
    <w:rsid w:val="0085389E"/>
    <w:rsid w:val="008548EE"/>
    <w:rsid w:val="00867F27"/>
    <w:rsid w:val="008765BC"/>
    <w:rsid w:val="00894722"/>
    <w:rsid w:val="008B1AAE"/>
    <w:rsid w:val="008B40FC"/>
    <w:rsid w:val="008B4B06"/>
    <w:rsid w:val="008E141E"/>
    <w:rsid w:val="00932B5F"/>
    <w:rsid w:val="009449B3"/>
    <w:rsid w:val="00953CE3"/>
    <w:rsid w:val="00967CBC"/>
    <w:rsid w:val="009A1EDD"/>
    <w:rsid w:val="009B7B50"/>
    <w:rsid w:val="00A06DE5"/>
    <w:rsid w:val="00A15CDA"/>
    <w:rsid w:val="00A1730E"/>
    <w:rsid w:val="00A23A0D"/>
    <w:rsid w:val="00A5241C"/>
    <w:rsid w:val="00A60758"/>
    <w:rsid w:val="00A700E0"/>
    <w:rsid w:val="00AA052E"/>
    <w:rsid w:val="00AD0995"/>
    <w:rsid w:val="00AD4384"/>
    <w:rsid w:val="00B00479"/>
    <w:rsid w:val="00B076EF"/>
    <w:rsid w:val="00B10A1D"/>
    <w:rsid w:val="00B47793"/>
    <w:rsid w:val="00B7457C"/>
    <w:rsid w:val="00BC58DC"/>
    <w:rsid w:val="00BF0995"/>
    <w:rsid w:val="00BF6F54"/>
    <w:rsid w:val="00C33ABE"/>
    <w:rsid w:val="00C701CC"/>
    <w:rsid w:val="00C777B7"/>
    <w:rsid w:val="00C83586"/>
    <w:rsid w:val="00C90F42"/>
    <w:rsid w:val="00CA78DB"/>
    <w:rsid w:val="00CB0760"/>
    <w:rsid w:val="00CB34A2"/>
    <w:rsid w:val="00CC2202"/>
    <w:rsid w:val="00CD6701"/>
    <w:rsid w:val="00CE1F31"/>
    <w:rsid w:val="00CF3DD9"/>
    <w:rsid w:val="00D0405E"/>
    <w:rsid w:val="00D25E54"/>
    <w:rsid w:val="00D30219"/>
    <w:rsid w:val="00D368F9"/>
    <w:rsid w:val="00D632EC"/>
    <w:rsid w:val="00D6544A"/>
    <w:rsid w:val="00D715F7"/>
    <w:rsid w:val="00D85BB3"/>
    <w:rsid w:val="00D9339E"/>
    <w:rsid w:val="00DA2971"/>
    <w:rsid w:val="00DA7B14"/>
    <w:rsid w:val="00DC6474"/>
    <w:rsid w:val="00DE2997"/>
    <w:rsid w:val="00DF7EAB"/>
    <w:rsid w:val="00E00BF1"/>
    <w:rsid w:val="00E01A3D"/>
    <w:rsid w:val="00E051C7"/>
    <w:rsid w:val="00E141B6"/>
    <w:rsid w:val="00E42CBB"/>
    <w:rsid w:val="00F17774"/>
    <w:rsid w:val="00F31A23"/>
    <w:rsid w:val="00F84920"/>
    <w:rsid w:val="00F97173"/>
    <w:rsid w:val="00FC3768"/>
    <w:rsid w:val="00FE1CA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713A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1A2AE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"/>
    <w:rsid w:val="00281C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AA05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E00B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614B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EB2C-B7A8-4645-8A25-7F19B66C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4</cp:revision>
  <dcterms:created xsi:type="dcterms:W3CDTF">2023-09-13T11:47:00Z</dcterms:created>
  <dcterms:modified xsi:type="dcterms:W3CDTF">2023-09-13T13:02:00Z</dcterms:modified>
</cp:coreProperties>
</file>